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82" w:rsidRDefault="00B71382" w:rsidP="00B71382">
      <w:pPr>
        <w:tabs>
          <w:tab w:val="left" w:pos="5775"/>
        </w:tabs>
      </w:pPr>
      <w:bookmarkStart w:id="0" w:name="_GoBack"/>
      <w:bookmarkEnd w:id="0"/>
      <w:r>
        <w:tab/>
      </w:r>
      <w:proofErr w:type="spellStart"/>
      <w:r>
        <w:t>Sra.Bartel</w:t>
      </w:r>
      <w:proofErr w:type="spellEnd"/>
      <w:r>
        <w:t>:  Game board day</w:t>
      </w:r>
    </w:p>
    <w:p w:rsidR="00B71382" w:rsidRDefault="00B71382"/>
    <w:p w:rsidR="00B71382" w:rsidRPr="00B71382" w:rsidRDefault="00B71382" w:rsidP="00B71382">
      <w:pPr>
        <w:autoSpaceDE w:val="0"/>
        <w:autoSpaceDN w:val="0"/>
        <w:adjustRightInd w:val="0"/>
        <w:spacing w:after="0" w:line="240" w:lineRule="auto"/>
        <w:jc w:val="center"/>
        <w:rPr>
          <w:rFonts w:ascii="TempusSansITC" w:hAnsi="TempusSansITC" w:cs="TempusSansITC"/>
          <w:b/>
          <w:sz w:val="32"/>
          <w:szCs w:val="32"/>
        </w:rPr>
      </w:pPr>
      <w:r w:rsidRPr="00B71382">
        <w:rPr>
          <w:rFonts w:ascii="TempusSansITC" w:hAnsi="TempusSansITC" w:cs="TempusSansITC"/>
          <w:b/>
          <w:sz w:val="32"/>
          <w:szCs w:val="32"/>
        </w:rPr>
        <w:t>HELPFUL EXPRESSIONS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b/>
          <w:sz w:val="32"/>
          <w:szCs w:val="32"/>
        </w:rPr>
      </w:pPr>
      <w:r w:rsidRPr="00B71382">
        <w:rPr>
          <w:rFonts w:ascii="TempusSansITC" w:hAnsi="TempusSansITC" w:cs="TempusSansITC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7D580B3" wp14:editId="44B70AC6">
            <wp:simplePos x="0" y="0"/>
            <wp:positionH relativeFrom="page">
              <wp:posOffset>5695950</wp:posOffset>
            </wp:positionH>
            <wp:positionV relativeFrom="paragraph">
              <wp:posOffset>131445</wp:posOffset>
            </wp:positionV>
            <wp:extent cx="1864995" cy="1159806"/>
            <wp:effectExtent l="0" t="0" r="1905" b="2540"/>
            <wp:wrapNone/>
            <wp:docPr id="1" name="Picture 1" descr="http://3.bp.blogspot.com/-7jipw1GwAH0/UMaeoQWQXfI/AAAAAAAB_eM/6Sf1VU1bmkw/s320/board_games_clipart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7jipw1GwAH0/UMaeoQWQXfI/AAAAAAAB_eM/6Sf1VU1bmkw/s320/board_games_clipart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15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382">
        <w:rPr>
          <w:rFonts w:ascii="TempusSansITC" w:hAnsi="TempusSansITC" w:cs="TempusSansITC"/>
          <w:b/>
          <w:sz w:val="32"/>
          <w:szCs w:val="32"/>
        </w:rPr>
        <w:t>FOR STUDENTS TO USE WHILE PLAYING GAMES:</w:t>
      </w:r>
    </w:p>
    <w:p w:rsidR="00B71382" w:rsidRP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b/>
          <w:sz w:val="32"/>
          <w:szCs w:val="32"/>
        </w:rPr>
      </w:pP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 xml:space="preserve">~ Buena </w:t>
      </w:r>
      <w:proofErr w:type="spellStart"/>
      <w:r>
        <w:rPr>
          <w:rFonts w:ascii="TempusSansITC" w:hAnsi="TempusSansITC" w:cs="TempusSansITC"/>
          <w:sz w:val="32"/>
          <w:szCs w:val="32"/>
        </w:rPr>
        <w:t>suerte</w:t>
      </w:r>
      <w:proofErr w:type="spellEnd"/>
      <w:r>
        <w:rPr>
          <w:rFonts w:ascii="TempusSansITC" w:hAnsi="TempusSansITC" w:cs="TempusSansITC"/>
          <w:sz w:val="32"/>
          <w:szCs w:val="32"/>
        </w:rPr>
        <w:t>. = Good luck.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 xml:space="preserve">~ </w:t>
      </w:r>
      <w:proofErr w:type="spellStart"/>
      <w:r>
        <w:rPr>
          <w:rFonts w:ascii="TempusSansITC" w:hAnsi="TempusSansITC" w:cs="TempusSansITC"/>
          <w:sz w:val="32"/>
          <w:szCs w:val="32"/>
        </w:rPr>
        <w:t>Te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</w:t>
      </w:r>
      <w:proofErr w:type="spellStart"/>
      <w:r>
        <w:rPr>
          <w:rFonts w:ascii="TempusSansITC" w:hAnsi="TempusSansITC" w:cs="TempusSansITC"/>
          <w:sz w:val="32"/>
          <w:szCs w:val="32"/>
        </w:rPr>
        <w:t>toca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a </w:t>
      </w:r>
      <w:proofErr w:type="spellStart"/>
      <w:r>
        <w:rPr>
          <w:rFonts w:ascii="TempusSansITC" w:hAnsi="TempusSansITC" w:cs="TempusSansITC"/>
          <w:sz w:val="32"/>
          <w:szCs w:val="32"/>
        </w:rPr>
        <w:t>ti</w:t>
      </w:r>
      <w:proofErr w:type="spellEnd"/>
      <w:r>
        <w:rPr>
          <w:rFonts w:ascii="TempusSansITC" w:hAnsi="TempusSansITC" w:cs="TempusSansITC"/>
          <w:sz w:val="32"/>
          <w:szCs w:val="32"/>
        </w:rPr>
        <w:t>. = It is your turn.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 xml:space="preserve">~ Me </w:t>
      </w:r>
      <w:proofErr w:type="spellStart"/>
      <w:r>
        <w:rPr>
          <w:rFonts w:ascii="TempusSansITC" w:hAnsi="TempusSansITC" w:cs="TempusSansITC"/>
          <w:sz w:val="32"/>
          <w:szCs w:val="32"/>
        </w:rPr>
        <w:t>toca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a </w:t>
      </w:r>
      <w:proofErr w:type="spellStart"/>
      <w:r>
        <w:rPr>
          <w:rFonts w:ascii="TempusSansITC" w:hAnsi="TempusSansITC" w:cs="TempusSansITC"/>
          <w:sz w:val="32"/>
          <w:szCs w:val="32"/>
        </w:rPr>
        <w:t>mí</w:t>
      </w:r>
      <w:proofErr w:type="spellEnd"/>
      <w:r>
        <w:rPr>
          <w:rFonts w:ascii="TempusSansITC" w:hAnsi="TempusSansITC" w:cs="TempusSansITC"/>
          <w:sz w:val="32"/>
          <w:szCs w:val="32"/>
        </w:rPr>
        <w:t>. = It is my turn.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 xml:space="preserve">~ ¿A </w:t>
      </w:r>
      <w:proofErr w:type="spellStart"/>
      <w:r>
        <w:rPr>
          <w:rFonts w:ascii="TempusSansITC" w:hAnsi="TempusSansITC" w:cs="TempusSansITC"/>
          <w:sz w:val="32"/>
          <w:szCs w:val="32"/>
        </w:rPr>
        <w:t>quién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le </w:t>
      </w:r>
      <w:proofErr w:type="spellStart"/>
      <w:r>
        <w:rPr>
          <w:rFonts w:ascii="TempusSansITC" w:hAnsi="TempusSansITC" w:cs="TempusSansITC"/>
          <w:sz w:val="32"/>
          <w:szCs w:val="32"/>
        </w:rPr>
        <w:t>toca</w:t>
      </w:r>
      <w:proofErr w:type="spellEnd"/>
      <w:r>
        <w:rPr>
          <w:rFonts w:ascii="TempusSansITC" w:hAnsi="TempusSansITC" w:cs="TempusSansITC"/>
          <w:sz w:val="32"/>
          <w:szCs w:val="32"/>
        </w:rPr>
        <w:t>? = Whose turn is it?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>~ ¿</w:t>
      </w:r>
      <w:proofErr w:type="spellStart"/>
      <w:r>
        <w:rPr>
          <w:rFonts w:ascii="TempusSansITC" w:hAnsi="TempusSansITC" w:cs="TempusSansITC"/>
          <w:sz w:val="32"/>
          <w:szCs w:val="32"/>
        </w:rPr>
        <w:t>Qué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</w:t>
      </w:r>
      <w:proofErr w:type="spellStart"/>
      <w:r>
        <w:rPr>
          <w:rFonts w:ascii="TempusSansITC" w:hAnsi="TempusSansITC" w:cs="TempusSansITC"/>
          <w:sz w:val="32"/>
          <w:szCs w:val="32"/>
        </w:rPr>
        <w:t>número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</w:t>
      </w:r>
      <w:proofErr w:type="spellStart"/>
      <w:r>
        <w:rPr>
          <w:rFonts w:ascii="TempusSansITC" w:hAnsi="TempusSansITC" w:cs="TempusSansITC"/>
          <w:sz w:val="32"/>
          <w:szCs w:val="32"/>
        </w:rPr>
        <w:t>quieres</w:t>
      </w:r>
      <w:proofErr w:type="spellEnd"/>
      <w:r>
        <w:rPr>
          <w:rFonts w:ascii="TempusSansITC" w:hAnsi="TempusSansITC" w:cs="TempusSansITC"/>
          <w:sz w:val="32"/>
          <w:szCs w:val="32"/>
        </w:rPr>
        <w:t>? = What number do you want?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 xml:space="preserve">~ Lee </w:t>
      </w:r>
      <w:proofErr w:type="spellStart"/>
      <w:r>
        <w:rPr>
          <w:rFonts w:ascii="TempusSansITC" w:hAnsi="TempusSansITC" w:cs="TempusSansITC"/>
          <w:sz w:val="32"/>
          <w:szCs w:val="32"/>
        </w:rPr>
        <w:t>número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… </w:t>
      </w:r>
      <w:proofErr w:type="spellStart"/>
      <w:r>
        <w:rPr>
          <w:rFonts w:ascii="TempusSansITC" w:hAnsi="TempusSansITC" w:cs="TempusSansITC"/>
          <w:sz w:val="32"/>
          <w:szCs w:val="32"/>
        </w:rPr>
        <w:t>por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favor. = Read number…, please.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 xml:space="preserve">~ </w:t>
      </w:r>
      <w:proofErr w:type="spellStart"/>
      <w:r>
        <w:rPr>
          <w:rFonts w:ascii="TempusSansITC" w:hAnsi="TempusSansITC" w:cs="TempusSansITC"/>
          <w:sz w:val="32"/>
          <w:szCs w:val="32"/>
        </w:rPr>
        <w:t>Es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</w:t>
      </w:r>
      <w:proofErr w:type="spellStart"/>
      <w:r>
        <w:rPr>
          <w:rFonts w:ascii="TempusSansITC" w:hAnsi="TempusSansITC" w:cs="TempusSansITC"/>
          <w:sz w:val="32"/>
          <w:szCs w:val="32"/>
        </w:rPr>
        <w:t>correcto</w:t>
      </w:r>
      <w:proofErr w:type="spellEnd"/>
      <w:r>
        <w:rPr>
          <w:rFonts w:ascii="TempusSansITC" w:hAnsi="TempusSansITC" w:cs="TempusSansITC"/>
          <w:sz w:val="32"/>
          <w:szCs w:val="32"/>
        </w:rPr>
        <w:t>. = It is correct.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 xml:space="preserve">~ No </w:t>
      </w:r>
      <w:proofErr w:type="spellStart"/>
      <w:r>
        <w:rPr>
          <w:rFonts w:ascii="TempusSansITC" w:hAnsi="TempusSansITC" w:cs="TempusSansITC"/>
          <w:sz w:val="32"/>
          <w:szCs w:val="32"/>
        </w:rPr>
        <w:t>es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</w:t>
      </w:r>
      <w:proofErr w:type="spellStart"/>
      <w:r>
        <w:rPr>
          <w:rFonts w:ascii="TempusSansITC" w:hAnsi="TempusSansITC" w:cs="TempusSansITC"/>
          <w:sz w:val="32"/>
          <w:szCs w:val="32"/>
        </w:rPr>
        <w:t>correcto</w:t>
      </w:r>
      <w:proofErr w:type="spellEnd"/>
      <w:r>
        <w:rPr>
          <w:rFonts w:ascii="TempusSansITC" w:hAnsi="TempusSansITC" w:cs="TempusSansITC"/>
          <w:sz w:val="32"/>
          <w:szCs w:val="32"/>
        </w:rPr>
        <w:t>. = It is not correct.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>~ ¡</w:t>
      </w:r>
      <w:proofErr w:type="spellStart"/>
      <w:r>
        <w:rPr>
          <w:rFonts w:ascii="TempusSansITC" w:hAnsi="TempusSansITC" w:cs="TempusSansITC"/>
          <w:sz w:val="32"/>
          <w:szCs w:val="32"/>
        </w:rPr>
        <w:t>Eso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</w:t>
      </w:r>
      <w:proofErr w:type="spellStart"/>
      <w:r>
        <w:rPr>
          <w:rFonts w:ascii="TempusSansITC" w:hAnsi="TempusSansITC" w:cs="TempusSansITC"/>
          <w:sz w:val="32"/>
          <w:szCs w:val="32"/>
        </w:rPr>
        <w:t>es</w:t>
      </w:r>
      <w:proofErr w:type="spellEnd"/>
      <w:r>
        <w:rPr>
          <w:rFonts w:ascii="TempusSansITC" w:hAnsi="TempusSansITC" w:cs="TempusSansITC"/>
          <w:sz w:val="32"/>
          <w:szCs w:val="32"/>
        </w:rPr>
        <w:t>! = That’s it!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 xml:space="preserve">~ </w:t>
      </w:r>
      <w:proofErr w:type="spellStart"/>
      <w:r>
        <w:rPr>
          <w:rFonts w:ascii="TempusSansITC" w:hAnsi="TempusSansITC" w:cs="TempusSansITC"/>
          <w:sz w:val="32"/>
          <w:szCs w:val="32"/>
        </w:rPr>
        <w:t>Tienes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</w:t>
      </w:r>
      <w:proofErr w:type="spellStart"/>
      <w:r>
        <w:rPr>
          <w:rFonts w:ascii="TempusSansITC" w:hAnsi="TempusSansITC" w:cs="TempusSansITC"/>
          <w:sz w:val="32"/>
          <w:szCs w:val="32"/>
        </w:rPr>
        <w:t>razón</w:t>
      </w:r>
      <w:proofErr w:type="spellEnd"/>
      <w:r>
        <w:rPr>
          <w:rFonts w:ascii="TempusSansITC" w:hAnsi="TempusSansITC" w:cs="TempusSansITC"/>
          <w:sz w:val="32"/>
          <w:szCs w:val="32"/>
        </w:rPr>
        <w:t>. = You are right.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 xml:space="preserve">~ No </w:t>
      </w:r>
      <w:proofErr w:type="spellStart"/>
      <w:r>
        <w:rPr>
          <w:rFonts w:ascii="TempusSansITC" w:hAnsi="TempusSansITC" w:cs="TempusSansITC"/>
          <w:sz w:val="32"/>
          <w:szCs w:val="32"/>
        </w:rPr>
        <w:t>tienes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</w:t>
      </w:r>
      <w:proofErr w:type="spellStart"/>
      <w:r>
        <w:rPr>
          <w:rFonts w:ascii="TempusSansITC" w:hAnsi="TempusSansITC" w:cs="TempusSansITC"/>
          <w:sz w:val="32"/>
          <w:szCs w:val="32"/>
        </w:rPr>
        <w:t>razón</w:t>
      </w:r>
      <w:proofErr w:type="spellEnd"/>
      <w:r>
        <w:rPr>
          <w:rFonts w:ascii="TempusSansITC" w:hAnsi="TempusSansITC" w:cs="TempusSansITC"/>
          <w:sz w:val="32"/>
          <w:szCs w:val="32"/>
        </w:rPr>
        <w:t>. = You are wrong.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 xml:space="preserve">~ No </w:t>
      </w:r>
      <w:proofErr w:type="spellStart"/>
      <w:r>
        <w:rPr>
          <w:rFonts w:ascii="TempusSansITC" w:hAnsi="TempusSansITC" w:cs="TempusSansITC"/>
          <w:sz w:val="32"/>
          <w:szCs w:val="32"/>
        </w:rPr>
        <w:t>sé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la </w:t>
      </w:r>
      <w:proofErr w:type="spellStart"/>
      <w:r>
        <w:rPr>
          <w:rFonts w:ascii="TempusSansITC" w:hAnsi="TempusSansITC" w:cs="TempusSansITC"/>
          <w:sz w:val="32"/>
          <w:szCs w:val="32"/>
        </w:rPr>
        <w:t>respuesta</w:t>
      </w:r>
      <w:proofErr w:type="spellEnd"/>
      <w:r>
        <w:rPr>
          <w:rFonts w:ascii="TempusSansITC" w:hAnsi="TempusSansITC" w:cs="TempusSansITC"/>
          <w:sz w:val="32"/>
          <w:szCs w:val="32"/>
        </w:rPr>
        <w:t>. = I don’t know the answer.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 xml:space="preserve">~ </w:t>
      </w:r>
      <w:proofErr w:type="spellStart"/>
      <w:r>
        <w:rPr>
          <w:rFonts w:ascii="TempusSansITC" w:hAnsi="TempusSansITC" w:cs="TempusSansITC"/>
          <w:sz w:val="32"/>
          <w:szCs w:val="32"/>
        </w:rPr>
        <w:t>Repite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la </w:t>
      </w:r>
      <w:proofErr w:type="spellStart"/>
      <w:r>
        <w:rPr>
          <w:rFonts w:ascii="TempusSansITC" w:hAnsi="TempusSansITC" w:cs="TempusSansITC"/>
          <w:sz w:val="32"/>
          <w:szCs w:val="32"/>
        </w:rPr>
        <w:t>pregunta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, </w:t>
      </w:r>
      <w:proofErr w:type="spellStart"/>
      <w:r>
        <w:rPr>
          <w:rFonts w:ascii="TempusSansITC" w:hAnsi="TempusSansITC" w:cs="TempusSansITC"/>
          <w:sz w:val="32"/>
          <w:szCs w:val="32"/>
        </w:rPr>
        <w:t>por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favor. = Repeat the question, please.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 w:rsidRPr="00B71382">
        <w:rPr>
          <w:rFonts w:ascii="TempusSansITC" w:hAnsi="TempusSansITC" w:cs="TempusSansIT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C8CD6C3" wp14:editId="0217D15B">
            <wp:simplePos x="0" y="0"/>
            <wp:positionH relativeFrom="margin">
              <wp:posOffset>4724400</wp:posOffset>
            </wp:positionH>
            <wp:positionV relativeFrom="paragraph">
              <wp:posOffset>45085</wp:posOffset>
            </wp:positionV>
            <wp:extent cx="1647504" cy="1652905"/>
            <wp:effectExtent l="0" t="0" r="0" b="4445"/>
            <wp:wrapNone/>
            <wp:docPr id="2" name="Picture 2" descr="http://images.clipartpanda.com/kids-playing-at-recess-clipart-Gamecenter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kids-playing-at-recess-clipart-Gamecenteri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494" cy="165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empusSansITC" w:hAnsi="TempusSansITC" w:cs="TempusSansITC"/>
          <w:sz w:val="32"/>
          <w:szCs w:val="32"/>
        </w:rPr>
        <w:t xml:space="preserve">~ </w:t>
      </w:r>
      <w:proofErr w:type="spellStart"/>
      <w:r>
        <w:rPr>
          <w:rFonts w:ascii="TempusSansITC" w:hAnsi="TempusSansITC" w:cs="TempusSansITC"/>
          <w:sz w:val="32"/>
          <w:szCs w:val="32"/>
        </w:rPr>
        <w:t>Avanza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dos </w:t>
      </w:r>
      <w:proofErr w:type="spellStart"/>
      <w:r>
        <w:rPr>
          <w:rFonts w:ascii="TempusSansITC" w:hAnsi="TempusSansITC" w:cs="TempusSansITC"/>
          <w:sz w:val="32"/>
          <w:szCs w:val="32"/>
        </w:rPr>
        <w:t>casillas</w:t>
      </w:r>
      <w:proofErr w:type="spellEnd"/>
      <w:r>
        <w:rPr>
          <w:rFonts w:ascii="TempusSansITC" w:hAnsi="TempusSansITC" w:cs="TempusSansITC"/>
          <w:sz w:val="32"/>
          <w:szCs w:val="32"/>
        </w:rPr>
        <w:t>. = Go forward 2 spaces.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 xml:space="preserve">~ </w:t>
      </w:r>
      <w:proofErr w:type="spellStart"/>
      <w:r>
        <w:rPr>
          <w:rFonts w:ascii="TempusSansITC" w:hAnsi="TempusSansITC" w:cs="TempusSansITC"/>
          <w:sz w:val="32"/>
          <w:szCs w:val="32"/>
        </w:rPr>
        <w:t>Tira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el dado. = Roll the dice.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 xml:space="preserve">~ </w:t>
      </w:r>
      <w:proofErr w:type="spellStart"/>
      <w:r>
        <w:rPr>
          <w:rFonts w:ascii="TempusSansITC" w:hAnsi="TempusSansITC" w:cs="TempusSansITC"/>
          <w:sz w:val="32"/>
          <w:szCs w:val="32"/>
        </w:rPr>
        <w:t>Vuelve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</w:t>
      </w:r>
      <w:proofErr w:type="gramStart"/>
      <w:r>
        <w:rPr>
          <w:rFonts w:ascii="TempusSansITC" w:hAnsi="TempusSansITC" w:cs="TempusSansITC"/>
          <w:sz w:val="32"/>
          <w:szCs w:val="32"/>
        </w:rPr>
        <w:t>a</w:t>
      </w:r>
      <w:proofErr w:type="gramEnd"/>
      <w:r>
        <w:rPr>
          <w:rFonts w:ascii="TempusSansITC" w:hAnsi="TempusSansITC" w:cs="TempusSansITC"/>
          <w:sz w:val="32"/>
          <w:szCs w:val="32"/>
        </w:rPr>
        <w:t xml:space="preserve"> </w:t>
      </w:r>
      <w:proofErr w:type="spellStart"/>
      <w:r>
        <w:rPr>
          <w:rFonts w:ascii="TempusSansITC" w:hAnsi="TempusSansITC" w:cs="TempusSansITC"/>
          <w:sz w:val="32"/>
          <w:szCs w:val="32"/>
        </w:rPr>
        <w:t>empezar</w:t>
      </w:r>
      <w:proofErr w:type="spellEnd"/>
      <w:r>
        <w:rPr>
          <w:rFonts w:ascii="TempusSansITC" w:hAnsi="TempusSansITC" w:cs="TempusSansITC"/>
          <w:sz w:val="32"/>
          <w:szCs w:val="32"/>
        </w:rPr>
        <w:t>. = Go back to the beginning.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 xml:space="preserve">~ </w:t>
      </w:r>
      <w:proofErr w:type="spellStart"/>
      <w:r>
        <w:rPr>
          <w:rFonts w:ascii="TempusSansITC" w:hAnsi="TempusSansITC" w:cs="TempusSansITC"/>
          <w:sz w:val="32"/>
          <w:szCs w:val="32"/>
        </w:rPr>
        <w:t>Pierdes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</w:t>
      </w:r>
      <w:proofErr w:type="gramStart"/>
      <w:r>
        <w:rPr>
          <w:rFonts w:ascii="TempusSansITC" w:hAnsi="TempusSansITC" w:cs="TempusSansITC"/>
          <w:sz w:val="32"/>
          <w:szCs w:val="32"/>
        </w:rPr>
        <w:t>un</w:t>
      </w:r>
      <w:proofErr w:type="gramEnd"/>
      <w:r>
        <w:rPr>
          <w:rFonts w:ascii="TempusSansITC" w:hAnsi="TempusSansITC" w:cs="TempusSansITC"/>
          <w:sz w:val="32"/>
          <w:szCs w:val="32"/>
        </w:rPr>
        <w:t xml:space="preserve"> </w:t>
      </w:r>
      <w:proofErr w:type="spellStart"/>
      <w:r>
        <w:rPr>
          <w:rFonts w:ascii="TempusSansITC" w:hAnsi="TempusSansITC" w:cs="TempusSansITC"/>
          <w:sz w:val="32"/>
          <w:szCs w:val="32"/>
        </w:rPr>
        <w:t>turno</w:t>
      </w:r>
      <w:proofErr w:type="spellEnd"/>
      <w:r>
        <w:rPr>
          <w:rFonts w:ascii="TempusSansITC" w:hAnsi="TempusSansITC" w:cs="TempusSansITC"/>
          <w:sz w:val="32"/>
          <w:szCs w:val="32"/>
        </w:rPr>
        <w:t>. = You lose a turn.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>~ ¡</w:t>
      </w:r>
      <w:proofErr w:type="spellStart"/>
      <w:r>
        <w:rPr>
          <w:rFonts w:ascii="TempusSansITC" w:hAnsi="TempusSansITC" w:cs="TempusSansITC"/>
          <w:sz w:val="32"/>
          <w:szCs w:val="32"/>
        </w:rPr>
        <w:t>Chispa</w:t>
      </w:r>
      <w:proofErr w:type="spellEnd"/>
      <w:r>
        <w:rPr>
          <w:rFonts w:ascii="TempusSansITC" w:hAnsi="TempusSansITC" w:cs="TempusSansITC"/>
          <w:sz w:val="32"/>
          <w:szCs w:val="32"/>
        </w:rPr>
        <w:t>! ¡Caracoles! = Oh, goodness!</w:t>
      </w:r>
      <w:r w:rsidRPr="00B71382">
        <w:t xml:space="preserve"> 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>~ ¡</w:t>
      </w:r>
      <w:proofErr w:type="spellStart"/>
      <w:proofErr w:type="gramStart"/>
      <w:r>
        <w:rPr>
          <w:rFonts w:ascii="TempusSansITC" w:hAnsi="TempusSansITC" w:cs="TempusSansITC"/>
          <w:sz w:val="32"/>
          <w:szCs w:val="32"/>
        </w:rPr>
        <w:t>Tramposo</w:t>
      </w:r>
      <w:proofErr w:type="spellEnd"/>
      <w:r>
        <w:rPr>
          <w:rFonts w:ascii="TempusSansITC" w:hAnsi="TempusSansITC" w:cs="TempusSansITC"/>
          <w:sz w:val="32"/>
          <w:szCs w:val="32"/>
        </w:rPr>
        <w:t>(</w:t>
      </w:r>
      <w:proofErr w:type="gramEnd"/>
      <w:r>
        <w:rPr>
          <w:rFonts w:ascii="TempusSansITC" w:hAnsi="TempusSansITC" w:cs="TempusSansITC"/>
          <w:sz w:val="32"/>
          <w:szCs w:val="32"/>
        </w:rPr>
        <w:t>a)! = Cheater!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>~ ¡</w:t>
      </w:r>
      <w:proofErr w:type="spellStart"/>
      <w:r>
        <w:rPr>
          <w:rFonts w:ascii="TempusSansITC" w:hAnsi="TempusSansITC" w:cs="TempusSansITC"/>
          <w:sz w:val="32"/>
          <w:szCs w:val="32"/>
        </w:rPr>
        <w:t>Gané</w:t>
      </w:r>
      <w:proofErr w:type="spellEnd"/>
      <w:r>
        <w:rPr>
          <w:rFonts w:ascii="TempusSansITC" w:hAnsi="TempusSansITC" w:cs="TempusSansITC"/>
          <w:sz w:val="32"/>
          <w:szCs w:val="32"/>
        </w:rPr>
        <w:t>! = I won!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>~ ¡</w:t>
      </w:r>
      <w:proofErr w:type="spellStart"/>
      <w:r>
        <w:rPr>
          <w:rFonts w:ascii="TempusSansITC" w:hAnsi="TempusSansITC" w:cs="TempusSansITC"/>
          <w:sz w:val="32"/>
          <w:szCs w:val="32"/>
        </w:rPr>
        <w:t>Felicidades</w:t>
      </w:r>
      <w:proofErr w:type="spellEnd"/>
      <w:r>
        <w:rPr>
          <w:rFonts w:ascii="TempusSansITC" w:hAnsi="TempusSansITC" w:cs="TempusSansITC"/>
          <w:sz w:val="32"/>
          <w:szCs w:val="32"/>
        </w:rPr>
        <w:t>! ¡</w:t>
      </w:r>
      <w:proofErr w:type="spellStart"/>
      <w:r>
        <w:rPr>
          <w:rFonts w:ascii="TempusSansITC" w:hAnsi="TempusSansITC" w:cs="TempusSansITC"/>
          <w:sz w:val="32"/>
          <w:szCs w:val="32"/>
        </w:rPr>
        <w:t>Felicitaciones</w:t>
      </w:r>
      <w:proofErr w:type="spellEnd"/>
      <w:r>
        <w:rPr>
          <w:rFonts w:ascii="TempusSansITC" w:hAnsi="TempusSansITC" w:cs="TempusSansITC"/>
          <w:sz w:val="32"/>
          <w:szCs w:val="32"/>
        </w:rPr>
        <w:t>! = Congratulations!</w:t>
      </w:r>
      <w:r w:rsidRPr="00B71382">
        <w:t xml:space="preserve"> </w:t>
      </w:r>
    </w:p>
    <w:p w:rsidR="00B71382" w:rsidRDefault="00B71382" w:rsidP="00B7138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 xml:space="preserve">~ </w:t>
      </w:r>
      <w:proofErr w:type="spellStart"/>
      <w:r>
        <w:rPr>
          <w:rFonts w:ascii="TempusSansITC" w:hAnsi="TempusSansITC" w:cs="TempusSansITC"/>
          <w:sz w:val="32"/>
          <w:szCs w:val="32"/>
        </w:rPr>
        <w:t>Vamos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a </w:t>
      </w:r>
      <w:proofErr w:type="spellStart"/>
      <w:r>
        <w:rPr>
          <w:rFonts w:ascii="TempusSansITC" w:hAnsi="TempusSansITC" w:cs="TempusSansITC"/>
          <w:sz w:val="32"/>
          <w:szCs w:val="32"/>
        </w:rPr>
        <w:t>continuar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</w:t>
      </w:r>
      <w:proofErr w:type="spellStart"/>
      <w:r>
        <w:rPr>
          <w:rFonts w:ascii="TempusSansITC" w:hAnsi="TempusSansITC" w:cs="TempusSansITC"/>
          <w:sz w:val="32"/>
          <w:szCs w:val="32"/>
        </w:rPr>
        <w:t>jugando</w:t>
      </w:r>
      <w:proofErr w:type="spellEnd"/>
      <w:r>
        <w:rPr>
          <w:rFonts w:ascii="TempusSansITC" w:hAnsi="TempusSansITC" w:cs="TempusSansITC"/>
          <w:sz w:val="32"/>
          <w:szCs w:val="32"/>
        </w:rPr>
        <w:t>. = Let’s keep on playing.</w:t>
      </w:r>
    </w:p>
    <w:p w:rsidR="00B71382" w:rsidRDefault="00B71382" w:rsidP="00B71382">
      <w:pPr>
        <w:rPr>
          <w:rFonts w:ascii="TempusSansITC" w:hAnsi="TempusSansITC" w:cs="TempusSansITC"/>
          <w:sz w:val="32"/>
          <w:szCs w:val="32"/>
        </w:rPr>
      </w:pPr>
      <w:r>
        <w:rPr>
          <w:rFonts w:ascii="TempusSansITC" w:hAnsi="TempusSansITC" w:cs="TempusSansITC"/>
          <w:sz w:val="32"/>
          <w:szCs w:val="32"/>
        </w:rPr>
        <w:t>~ ¡</w:t>
      </w:r>
      <w:proofErr w:type="spellStart"/>
      <w:r>
        <w:rPr>
          <w:rFonts w:ascii="TempusSansITC" w:hAnsi="TempusSansITC" w:cs="TempusSansITC"/>
          <w:sz w:val="32"/>
          <w:szCs w:val="32"/>
        </w:rPr>
        <w:t>Rayos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! El </w:t>
      </w:r>
      <w:proofErr w:type="spellStart"/>
      <w:r>
        <w:rPr>
          <w:rFonts w:ascii="TempusSansITC" w:hAnsi="TempusSansITC" w:cs="TempusSansITC"/>
          <w:sz w:val="32"/>
          <w:szCs w:val="32"/>
        </w:rPr>
        <w:t>gato</w:t>
      </w:r>
      <w:proofErr w:type="spellEnd"/>
      <w:r>
        <w:rPr>
          <w:rFonts w:ascii="TempusSansITC" w:hAnsi="TempusSansITC" w:cs="TempusSansITC"/>
          <w:sz w:val="32"/>
          <w:szCs w:val="32"/>
        </w:rPr>
        <w:t xml:space="preserve"> </w:t>
      </w:r>
      <w:proofErr w:type="spellStart"/>
      <w:r>
        <w:rPr>
          <w:rFonts w:ascii="TempusSansITC" w:hAnsi="TempusSansITC" w:cs="TempusSansITC"/>
          <w:sz w:val="32"/>
          <w:szCs w:val="32"/>
        </w:rPr>
        <w:t>ganó</w:t>
      </w:r>
      <w:proofErr w:type="spellEnd"/>
      <w:r>
        <w:rPr>
          <w:rFonts w:ascii="TempusSansITC" w:hAnsi="TempusSansITC" w:cs="TempusSansITC"/>
          <w:sz w:val="32"/>
          <w:szCs w:val="32"/>
        </w:rPr>
        <w:t>. = Shucks! The cat won</w:t>
      </w:r>
    </w:p>
    <w:p w:rsidR="00B71382" w:rsidRDefault="00B71382" w:rsidP="00B71382">
      <w:pPr>
        <w:rPr>
          <w:rFonts w:ascii="TempusSansITC" w:hAnsi="TempusSansITC" w:cs="TempusSansITC"/>
          <w:sz w:val="32"/>
          <w:szCs w:val="32"/>
        </w:rPr>
      </w:pPr>
      <w:r w:rsidRPr="00B71382">
        <w:rPr>
          <w:noProof/>
        </w:rPr>
        <w:drawing>
          <wp:anchor distT="0" distB="0" distL="114300" distR="114300" simplePos="0" relativeHeight="251660288" behindDoc="1" locked="0" layoutInCell="1" allowOverlap="1" wp14:anchorId="63E1C415" wp14:editId="672C4752">
            <wp:simplePos x="0" y="0"/>
            <wp:positionH relativeFrom="margin">
              <wp:posOffset>1638299</wp:posOffset>
            </wp:positionH>
            <wp:positionV relativeFrom="paragraph">
              <wp:posOffset>191135</wp:posOffset>
            </wp:positionV>
            <wp:extent cx="2943225" cy="1033132"/>
            <wp:effectExtent l="0" t="0" r="0" b="0"/>
            <wp:wrapNone/>
            <wp:docPr id="3" name="Picture 3" descr="http://activities.tpet.co.uk/ResourceImages/TopicSmallerImages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ctivities.tpet.co.uk/ResourceImages/TopicSmallerImages/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95" cy="104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382" w:rsidRDefault="00B71382" w:rsidP="00B71382"/>
    <w:sectPr w:rsidR="00B7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San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82"/>
    <w:rsid w:val="00390449"/>
    <w:rsid w:val="005A5B79"/>
    <w:rsid w:val="006C74AD"/>
    <w:rsid w:val="00B71382"/>
    <w:rsid w:val="00B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Sra. Bartel</dc:creator>
  <cp:lastModifiedBy>Lindsey</cp:lastModifiedBy>
  <cp:revision>2</cp:revision>
  <dcterms:created xsi:type="dcterms:W3CDTF">2015-02-02T18:16:00Z</dcterms:created>
  <dcterms:modified xsi:type="dcterms:W3CDTF">2015-02-02T18:16:00Z</dcterms:modified>
</cp:coreProperties>
</file>