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90AFE" w:rsidRPr="00406483" w:rsidRDefault="004E1DAD" w:rsidP="00990AFE">
      <w:pPr>
        <w:jc w:val="center"/>
        <w:rPr>
          <w:u w:val="single"/>
        </w:rPr>
      </w:pPr>
      <w:r w:rsidRPr="00543215">
        <w:rPr>
          <w:noProof/>
        </w:rPr>
        <w:pict>
          <v:shapetype id="_x0000_t202" coordsize="21600,21600" o:spt="202" path="m0,0l0,21600,21600,21600,21600,0xe">
            <v:stroke joinstyle="miter"/>
            <v:path gradientshapeok="t" o:connecttype="rect"/>
          </v:shapetype>
          <v:shape id="_x0000_s1030" type="#_x0000_t202" style="position:absolute;left:0;text-align:left;margin-left:306pt;margin-top:-4.45pt;width:162pt;height:90pt;z-index:251660288;mso-wrap-edited:f;mso-position-horizontal:absolute;mso-position-vertical:absolute" wrapcoords="0 0 21600 0 21600 21600 0 21600 0 0" filled="f" stroked="f">
            <v:fill o:detectmouseclick="t"/>
            <v:textbox inset=",7.2pt,,7.2pt">
              <w:txbxContent>
                <w:p w:rsidR="004A408B" w:rsidRDefault="004A408B">
                  <w:r>
                    <w:rPr>
                      <w:noProof/>
                    </w:rPr>
                    <w:drawing>
                      <wp:inline distT="0" distB="0" distL="0" distR="0">
                        <wp:extent cx="1371112" cy="774976"/>
                        <wp:effectExtent l="25400" t="0" r="488"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371504" cy="775198"/>
                                </a:xfrm>
                                <a:prstGeom prst="rect">
                                  <a:avLst/>
                                </a:prstGeom>
                                <a:noFill/>
                                <a:ln w="9525">
                                  <a:noFill/>
                                  <a:miter lim="800000"/>
                                  <a:headEnd/>
                                  <a:tailEnd/>
                                </a:ln>
                              </pic:spPr>
                            </pic:pic>
                          </a:graphicData>
                        </a:graphic>
                      </wp:inline>
                    </w:drawing>
                  </w:r>
                </w:p>
              </w:txbxContent>
            </v:textbox>
            <w10:wrap type="tight"/>
          </v:shape>
        </w:pict>
      </w:r>
      <w:r w:rsidR="00543215" w:rsidRPr="00543215">
        <w:rPr>
          <w:noProof/>
        </w:rPr>
        <w:pict>
          <v:shape id="Text Box 2" o:spid="_x0000_s1026" type="#_x0000_t202" style="position:absolute;left:0;text-align:left;margin-left:54.4pt;margin-top:13.55pt;width:252pt;height:50.75pt;z-index:251659264;visibility:visibl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" filled="f" stroked="f">
            <v:fill o:detectmouseclick="t"/>
            <v:textbox>
              <w:txbxContent>
                <w:p w:rsidR="00847F20" w:rsidRPr="004A408B" w:rsidRDefault="00847F20" w:rsidP="00847F20">
                  <w:pPr>
                    <w:tabs>
                      <w:tab w:val="left" w:pos="0"/>
                    </w:tabs>
                    <w:jc w:val="center"/>
                    <w:rPr>
                      <w:b/>
                      <w:color w:val="000090"/>
                      <w:sz w:val="72"/>
                      <w:szCs w:val="72"/>
                    </w:rPr>
                  </w:pPr>
                  <w:r w:rsidRPr="004A408B">
                    <w:rPr>
                      <w:b/>
                      <w:color w:val="000090"/>
                      <w:sz w:val="72"/>
                      <w:szCs w:val="72"/>
                    </w:rPr>
                    <w:t>¡</w:t>
                  </w:r>
                  <w:r w:rsidR="004A408B" w:rsidRPr="004A408B">
                    <w:rPr>
                      <w:b/>
                      <w:color w:val="000090"/>
                      <w:sz w:val="72"/>
                      <w:szCs w:val="72"/>
                    </w:rPr>
                    <w:t xml:space="preserve">El </w:t>
                  </w:r>
                  <w:proofErr w:type="spellStart"/>
                  <w:r w:rsidR="004A408B" w:rsidRPr="004A408B">
                    <w:rPr>
                      <w:b/>
                      <w:color w:val="000090"/>
                      <w:sz w:val="72"/>
                      <w:szCs w:val="72"/>
                    </w:rPr>
                    <w:t>autobús</w:t>
                  </w:r>
                  <w:proofErr w:type="spellEnd"/>
                  <w:r w:rsidRPr="004A408B">
                    <w:rPr>
                      <w:b/>
                      <w:color w:val="000090"/>
                      <w:sz w:val="72"/>
                      <w:szCs w:val="72"/>
                    </w:rPr>
                    <w:t>!</w:t>
                  </w:r>
                </w:p>
              </w:txbxContent>
            </v:textbox>
            <w10:wrap type="square"/>
          </v:shape>
        </w:pict>
      </w:r>
    </w:p>
    <w:p w:rsidR="004A408B" w:rsidRDefault="00847F20" w:rsidP="00AC79E7">
      <w:pPr>
        <w:rPr>
          <w:rFonts w:ascii="Century Gothic" w:hAnsi="Century Gothic"/>
          <w:b/>
        </w:rPr>
      </w:pPr>
      <w:r>
        <w:rPr>
          <w:b/>
        </w:rPr>
        <w:br/>
      </w:r>
      <w:r>
        <w:rPr>
          <w:b/>
        </w:rPr>
        <w:br/>
      </w:r>
      <w:r>
        <w:rPr>
          <w:b/>
        </w:rPr>
        <w:br/>
      </w:r>
    </w:p>
    <w:p w:rsidR="003A0576" w:rsidRDefault="005419C1" w:rsidP="00AC79E7">
      <w:pPr>
        <w:rPr>
          <w:rFonts w:ascii="Century Gothic" w:hAnsi="Century Gothic" w:cs="Arial"/>
          <w:color w:val="000000"/>
        </w:rPr>
      </w:pPr>
      <w:r w:rsidRPr="00847F20">
        <w:rPr>
          <w:rFonts w:ascii="Century Gothic" w:hAnsi="Century Gothic"/>
          <w:b/>
        </w:rPr>
        <w:t>Directions:</w:t>
      </w:r>
      <w:r w:rsidRPr="00847F20">
        <w:rPr>
          <w:rFonts w:ascii="Century Gothic" w:hAnsi="Century Gothic"/>
        </w:rPr>
        <w:t xml:space="preserve"> Unscra</w:t>
      </w:r>
      <w:r w:rsidR="004A408B">
        <w:rPr>
          <w:rFonts w:ascii="Century Gothic" w:hAnsi="Century Gothic"/>
        </w:rPr>
        <w:t xml:space="preserve">mble each word </w:t>
      </w:r>
      <w:r w:rsidR="00847F20">
        <w:rPr>
          <w:rFonts w:ascii="Century Gothic" w:hAnsi="Century Gothic"/>
        </w:rPr>
        <w:t xml:space="preserve">in Spanish. If your child does not yet read, use the </w:t>
      </w:r>
      <w:r w:rsidR="004E1DAD">
        <w:rPr>
          <w:rFonts w:ascii="Century Gothic" w:hAnsi="Century Gothic"/>
        </w:rPr>
        <w:t>word bank for clues</w:t>
      </w:r>
      <w:r w:rsidR="00847F20">
        <w:rPr>
          <w:rFonts w:ascii="Century Gothic" w:hAnsi="Century Gothic"/>
        </w:rPr>
        <w:t xml:space="preserve">. </w:t>
      </w:r>
      <w:r w:rsidR="00847F20">
        <w:rPr>
          <w:rFonts w:ascii="Century Gothic" w:hAnsi="Century Gothic" w:cs="Arial"/>
          <w:color w:val="000000"/>
        </w:rPr>
        <w:t>When you are done filling in the blanks, practice saying</w:t>
      </w:r>
      <w:r w:rsidR="004E1DAD">
        <w:rPr>
          <w:rFonts w:ascii="Century Gothic" w:hAnsi="Century Gothic" w:cs="Arial"/>
          <w:color w:val="000000"/>
        </w:rPr>
        <w:t xml:space="preserve"> each word</w:t>
      </w:r>
      <w:r w:rsidR="00485C36">
        <w:rPr>
          <w:rFonts w:ascii="Century Gothic" w:hAnsi="Century Gothic" w:cs="Arial"/>
          <w:color w:val="000000"/>
        </w:rPr>
        <w:t xml:space="preserve">. </w:t>
      </w:r>
    </w:p>
    <w:p w:rsidR="00485C36" w:rsidRDefault="00485C36" w:rsidP="00AC79E7">
      <w:pPr>
        <w:rPr>
          <w:rFonts w:ascii="Century Gothic" w:hAnsi="Century Gothic" w:cs="Arial"/>
          <w:color w:val="000000"/>
        </w:rPr>
      </w:pPr>
    </w:p>
    <w:p w:rsidR="00485C36" w:rsidRPr="00847F20" w:rsidRDefault="00485C36" w:rsidP="00485C36">
      <w:pPr>
        <w:jc w:val="center"/>
        <w:rPr>
          <w:rFonts w:ascii="Century Gothic" w:hAnsi="Century Gothic" w:cs="Arial"/>
          <w:color w:val="000000"/>
        </w:rPr>
      </w:pPr>
      <w:r w:rsidRPr="004A408B">
        <w:rPr>
          <w:rFonts w:ascii="Century Gothic" w:hAnsi="Century Gothic" w:cs="Arial"/>
          <w:b/>
          <w:color w:val="000000"/>
        </w:rPr>
        <w:t>Word bank</w:t>
      </w:r>
      <w:r>
        <w:rPr>
          <w:rFonts w:ascii="Century Gothic" w:hAnsi="Century Gothic" w:cs="Arial"/>
          <w:color w:val="000000"/>
        </w:rPr>
        <w:t xml:space="preserve">: </w:t>
      </w:r>
      <w:bookmarkStart w:id="0" w:name="_GoBack"/>
      <w:bookmarkEnd w:id="0"/>
      <w:r w:rsidR="004A408B">
        <w:rPr>
          <w:rFonts w:ascii="Century Gothic" w:hAnsi="Century Gothic" w:cs="Arial"/>
          <w:color w:val="000000"/>
        </w:rPr>
        <w:t xml:space="preserve">ciudad, </w:t>
      </w:r>
      <w:proofErr w:type="spellStart"/>
      <w:r w:rsidR="004A408B">
        <w:rPr>
          <w:rFonts w:ascii="Century Gothic" w:hAnsi="Century Gothic" w:cs="Arial"/>
          <w:color w:val="000000"/>
        </w:rPr>
        <w:t>pasajeros</w:t>
      </w:r>
      <w:proofErr w:type="spellEnd"/>
      <w:r w:rsidR="004A408B">
        <w:rPr>
          <w:rFonts w:ascii="Century Gothic" w:hAnsi="Century Gothic" w:cs="Arial"/>
          <w:color w:val="000000"/>
        </w:rPr>
        <w:t xml:space="preserve">, </w:t>
      </w:r>
      <w:proofErr w:type="spellStart"/>
      <w:r w:rsidR="004A408B">
        <w:rPr>
          <w:rFonts w:ascii="Century Gothic" w:hAnsi="Century Gothic" w:cs="Arial"/>
          <w:color w:val="000000"/>
        </w:rPr>
        <w:t>parada</w:t>
      </w:r>
      <w:proofErr w:type="spellEnd"/>
      <w:r w:rsidR="004A408B">
        <w:rPr>
          <w:rFonts w:ascii="Century Gothic" w:hAnsi="Century Gothic" w:cs="Arial"/>
          <w:color w:val="000000"/>
        </w:rPr>
        <w:t xml:space="preserve">, </w:t>
      </w:r>
      <w:proofErr w:type="spellStart"/>
      <w:r w:rsidR="004A408B">
        <w:rPr>
          <w:rFonts w:ascii="Century Gothic" w:hAnsi="Century Gothic" w:cs="Arial"/>
          <w:color w:val="000000"/>
        </w:rPr>
        <w:t>monedas</w:t>
      </w:r>
      <w:proofErr w:type="spellEnd"/>
      <w:r w:rsidR="004A408B">
        <w:rPr>
          <w:rFonts w:ascii="Century Gothic" w:hAnsi="Century Gothic" w:cs="Arial"/>
          <w:color w:val="000000"/>
        </w:rPr>
        <w:t>, conductor</w:t>
      </w:r>
    </w:p>
    <w:p w:rsidR="003A0576" w:rsidRPr="00406483" w:rsidRDefault="003A0576" w:rsidP="00AC79E7">
      <w:pPr>
        <w:rPr>
          <w:rFonts w:cs="Arial"/>
          <w:color w:val="000000"/>
          <w:sz w:val="20"/>
          <w:szCs w:val="20"/>
        </w:rPr>
      </w:pPr>
    </w:p>
    <w:p w:rsidR="00AC79E7" w:rsidRPr="00406483" w:rsidRDefault="00990AFE" w:rsidP="00AC79E7">
      <w:pPr>
        <w:rPr>
          <w:sz w:val="22"/>
        </w:rPr>
      </w:pPr>
      <w:r w:rsidRPr="00406483">
        <w:rPr>
          <w:rFonts w:cs="Arial"/>
          <w:color w:val="000000"/>
          <w:sz w:val="20"/>
          <w:szCs w:val="20"/>
        </w:rPr>
        <w:tab/>
      </w:r>
      <w:r w:rsidRPr="00406483">
        <w:rPr>
          <w:rFonts w:cs="Arial"/>
          <w:color w:val="000000"/>
          <w:sz w:val="20"/>
          <w:szCs w:val="20"/>
        </w:rPr>
        <w:tab/>
      </w:r>
      <w:r w:rsidRPr="00406483">
        <w:rPr>
          <w:rFonts w:cs="Arial"/>
          <w:color w:val="000000"/>
          <w:sz w:val="20"/>
          <w:szCs w:val="20"/>
        </w:rPr>
        <w:tab/>
      </w:r>
    </w:p>
    <w:p w:rsidR="0050725E" w:rsidRPr="004E1DAD" w:rsidRDefault="004E1DAD" w:rsidP="004E1DAD">
      <w:pPr>
        <w:ind w:left="-630"/>
        <w:rPr>
          <w:rFonts w:ascii="Century Gothic" w:hAnsi="Century Gothic"/>
          <w:noProof/>
        </w:rPr>
      </w:pPr>
      <w:r>
        <w:rPr>
          <w:rFonts w:ascii="Sitka Subheading" w:hAnsi="Sitka Subheading"/>
          <w:noProof/>
          <w:sz w:val="32"/>
          <w:szCs w:val="32"/>
        </w:rPr>
        <w:drawing>
          <wp:inline distT="0" distB="0" distL="0" distR="0">
            <wp:extent cx="1060450" cy="589139"/>
            <wp:effectExtent l="2540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1060450" cy="589139"/>
                    </a:xfrm>
                    <a:prstGeom prst="rect">
                      <a:avLst/>
                    </a:prstGeom>
                    <a:noFill/>
                    <a:ln w="9525">
                      <a:noFill/>
                      <a:miter lim="800000"/>
                      <a:headEnd/>
                      <a:tailEnd/>
                    </a:ln>
                  </pic:spPr>
                </pic:pic>
              </a:graphicData>
            </a:graphic>
          </wp:inline>
        </w:drawing>
      </w:r>
      <w:r>
        <w:rPr>
          <w:rFonts w:ascii="Century Gothic" w:hAnsi="Century Gothic"/>
          <w:b/>
          <w:noProof/>
        </w:rPr>
        <w:tab/>
      </w:r>
      <w:r>
        <w:rPr>
          <w:rFonts w:ascii="Century Gothic" w:hAnsi="Century Gothic"/>
          <w:b/>
          <w:noProof/>
        </w:rPr>
        <w:tab/>
      </w:r>
      <w:r w:rsidR="004A408B">
        <w:rPr>
          <w:rFonts w:ascii="Century Gothic" w:hAnsi="Century Gothic"/>
          <w:b/>
          <w:noProof/>
        </w:rPr>
        <w:t xml:space="preserve">E D M A O S N </w:t>
      </w:r>
      <w:r w:rsidR="005419C1" w:rsidRPr="00847F20">
        <w:rPr>
          <w:rFonts w:ascii="Century Gothic" w:hAnsi="Century Gothic"/>
          <w:noProof/>
        </w:rPr>
        <w:t xml:space="preserve">       </w:t>
      </w:r>
      <w:r w:rsidR="00990AFE" w:rsidRPr="00847F20">
        <w:rPr>
          <w:rFonts w:ascii="Century Gothic" w:hAnsi="Century Gothic"/>
          <w:noProof/>
        </w:rPr>
        <w:tab/>
      </w:r>
      <w:r w:rsidR="00847F20" w:rsidRPr="00847F20">
        <w:rPr>
          <w:rFonts w:ascii="Century Gothic" w:hAnsi="Century Gothic"/>
          <w:noProof/>
        </w:rPr>
        <w:t xml:space="preserve"> _____________________________</w:t>
      </w:r>
      <w:r>
        <w:rPr>
          <w:rFonts w:ascii="Century Gothic" w:hAnsi="Century Gothic"/>
          <w:b/>
          <w:noProof/>
        </w:rPr>
        <w:tab/>
      </w:r>
      <w:r>
        <w:rPr>
          <w:rFonts w:ascii="Century Gothic" w:hAnsi="Century Gothic"/>
          <w:b/>
          <w:noProof/>
        </w:rPr>
        <w:tab/>
      </w:r>
    </w:p>
    <w:p w:rsidR="00E2443A" w:rsidRPr="004E1DAD" w:rsidRDefault="005419C1" w:rsidP="004E1DAD">
      <w:pPr>
        <w:tabs>
          <w:tab w:val="left" w:pos="960"/>
        </w:tabs>
        <w:ind w:left="-360"/>
        <w:rPr>
          <w:rFonts w:ascii="Century Gothic" w:hAnsi="Century Gothic"/>
          <w:b/>
        </w:rPr>
      </w:pPr>
      <w:r w:rsidRPr="00847F20">
        <w:rPr>
          <w:rFonts w:ascii="Century Gothic" w:hAnsi="Century Gothic"/>
        </w:rPr>
        <w:t xml:space="preserve">  </w:t>
      </w:r>
      <w:r w:rsidR="004A408B">
        <w:rPr>
          <w:rFonts w:ascii="Sitka Subheading" w:hAnsi="Sitka Subheading"/>
          <w:noProof/>
          <w:sz w:val="32"/>
          <w:szCs w:val="32"/>
        </w:rPr>
        <w:drawing>
          <wp:inline distT="0" distB="0" distL="0" distR="0">
            <wp:extent cx="806450" cy="861686"/>
            <wp:effectExtent l="2540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807212" cy="862500"/>
                    </a:xfrm>
                    <a:prstGeom prst="rect">
                      <a:avLst/>
                    </a:prstGeom>
                    <a:noFill/>
                    <a:ln w="9525">
                      <a:noFill/>
                      <a:miter lim="800000"/>
                      <a:headEnd/>
                      <a:tailEnd/>
                    </a:ln>
                  </pic:spPr>
                </pic:pic>
              </a:graphicData>
            </a:graphic>
          </wp:inline>
        </w:drawing>
      </w:r>
      <w:r w:rsidR="004E1DAD">
        <w:rPr>
          <w:rFonts w:ascii="Century Gothic" w:hAnsi="Century Gothic"/>
        </w:rPr>
        <w:tab/>
      </w:r>
      <w:r w:rsidR="004E1DAD">
        <w:rPr>
          <w:rFonts w:ascii="Century Gothic" w:hAnsi="Century Gothic"/>
        </w:rPr>
        <w:tab/>
      </w:r>
      <w:r w:rsidR="004E1DAD">
        <w:rPr>
          <w:rFonts w:ascii="Century Gothic" w:hAnsi="Century Gothic"/>
          <w:b/>
        </w:rPr>
        <w:t xml:space="preserve">O R A S J S A P E </w:t>
      </w:r>
      <w:r w:rsidR="004E1DAD" w:rsidRPr="00847F20">
        <w:rPr>
          <w:rFonts w:ascii="Century Gothic" w:hAnsi="Century Gothic"/>
          <w:noProof/>
        </w:rPr>
        <w:t xml:space="preserve"> </w:t>
      </w:r>
      <w:r w:rsidR="004E1DAD">
        <w:rPr>
          <w:rFonts w:ascii="Century Gothic" w:hAnsi="Century Gothic"/>
          <w:noProof/>
        </w:rPr>
        <w:t xml:space="preserve">  </w:t>
      </w:r>
      <w:r w:rsidR="004E1DAD" w:rsidRPr="00847F20">
        <w:rPr>
          <w:rFonts w:ascii="Century Gothic" w:hAnsi="Century Gothic"/>
          <w:noProof/>
        </w:rPr>
        <w:t>____________________________</w:t>
      </w:r>
    </w:p>
    <w:p w:rsidR="004E1DAD" w:rsidRDefault="004E1DAD" w:rsidP="004E1DAD">
      <w:pPr>
        <w:tabs>
          <w:tab w:val="left" w:pos="960"/>
        </w:tabs>
        <w:rPr>
          <w:rFonts w:ascii="Century Gothic" w:hAnsi="Century Gothic"/>
        </w:rPr>
      </w:pPr>
      <w:r>
        <w:rPr>
          <w:rFonts w:ascii="Sitka Subheading" w:hAnsi="Sitka Subheading"/>
          <w:noProof/>
          <w:sz w:val="32"/>
          <w:szCs w:val="32"/>
        </w:rPr>
        <w:drawing>
          <wp:inline distT="0" distB="0" distL="0" distR="0">
            <wp:extent cx="882650" cy="808322"/>
            <wp:effectExtent l="25400" t="0" r="635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882650" cy="808322"/>
                    </a:xfrm>
                    <a:prstGeom prst="rect">
                      <a:avLst/>
                    </a:prstGeom>
                    <a:noFill/>
                    <a:ln w="9525">
                      <a:noFill/>
                      <a:miter lim="800000"/>
                      <a:headEnd/>
                      <a:tailEnd/>
                    </a:ln>
                  </pic:spPr>
                </pic:pic>
              </a:graphicData>
            </a:graphic>
          </wp:inline>
        </w:drawing>
      </w:r>
      <w:r w:rsidR="004A408B">
        <w:rPr>
          <w:rFonts w:ascii="Century Gothic" w:hAnsi="Century Gothic"/>
          <w:b/>
        </w:rPr>
        <w:t xml:space="preserve">    </w:t>
      </w:r>
      <w:r>
        <w:rPr>
          <w:rFonts w:ascii="Century Gothic" w:hAnsi="Century Gothic"/>
          <w:b/>
        </w:rPr>
        <w:tab/>
      </w:r>
      <w:r w:rsidR="004A408B">
        <w:rPr>
          <w:rFonts w:ascii="Century Gothic" w:hAnsi="Century Gothic"/>
          <w:b/>
        </w:rPr>
        <w:t xml:space="preserve">C T U O N R O D O   </w:t>
      </w:r>
      <w:r>
        <w:rPr>
          <w:rFonts w:ascii="Century Gothic" w:hAnsi="Century Gothic"/>
          <w:noProof/>
        </w:rPr>
        <w:t>_____________________________</w:t>
      </w:r>
    </w:p>
    <w:p w:rsidR="004E1DAD" w:rsidRDefault="004A408B" w:rsidP="004E1DAD">
      <w:pPr>
        <w:tabs>
          <w:tab w:val="left" w:pos="960"/>
        </w:tabs>
        <w:rPr>
          <w:rFonts w:ascii="Century Gothic" w:hAnsi="Century Gothic"/>
          <w:b/>
          <w:noProof/>
        </w:rPr>
      </w:pPr>
      <w:r>
        <w:rPr>
          <w:rFonts w:ascii="Sitka Subheading" w:hAnsi="Sitka Subheading"/>
          <w:i/>
          <w:noProof/>
          <w:sz w:val="28"/>
          <w:szCs w:val="28"/>
        </w:rPr>
        <w:drawing>
          <wp:inline distT="0" distB="0" distL="0" distR="0">
            <wp:extent cx="651812" cy="863600"/>
            <wp:effectExtent l="25400" t="0" r="8588"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654050" cy="866565"/>
                    </a:xfrm>
                    <a:prstGeom prst="rect">
                      <a:avLst/>
                    </a:prstGeom>
                    <a:noFill/>
                    <a:ln w="9525">
                      <a:noFill/>
                      <a:miter lim="800000"/>
                      <a:headEnd/>
                      <a:tailEnd/>
                    </a:ln>
                  </pic:spPr>
                </pic:pic>
              </a:graphicData>
            </a:graphic>
          </wp:inline>
        </w:drawing>
      </w:r>
      <w:r w:rsidR="0050725E" w:rsidRPr="00847F20">
        <w:rPr>
          <w:rFonts w:ascii="Century Gothic" w:hAnsi="Century Gothic"/>
        </w:rPr>
        <w:tab/>
      </w:r>
      <w:r>
        <w:rPr>
          <w:rFonts w:ascii="Century Gothic" w:hAnsi="Century Gothic"/>
          <w:noProof/>
        </w:rPr>
        <w:tab/>
      </w:r>
      <w:r w:rsidRPr="004A408B">
        <w:rPr>
          <w:rFonts w:ascii="Century Gothic" w:hAnsi="Century Gothic"/>
          <w:b/>
          <w:noProof/>
        </w:rPr>
        <w:t>A D R A A P</w:t>
      </w:r>
      <w:r>
        <w:rPr>
          <w:rFonts w:ascii="Century Gothic" w:hAnsi="Century Gothic"/>
          <w:b/>
          <w:noProof/>
        </w:rPr>
        <w:t xml:space="preserve">    </w:t>
      </w:r>
      <w:r w:rsidRPr="004A408B">
        <w:rPr>
          <w:rFonts w:ascii="Century Gothic" w:hAnsi="Century Gothic"/>
          <w:b/>
          <w:noProof/>
        </w:rPr>
        <w:t xml:space="preserve"> </w:t>
      </w:r>
      <w:r w:rsidR="00847F20" w:rsidRPr="004A408B">
        <w:rPr>
          <w:rFonts w:ascii="Century Gothic" w:hAnsi="Century Gothic"/>
          <w:b/>
          <w:noProof/>
        </w:rPr>
        <w:t>___________________________</w:t>
      </w:r>
      <w:r w:rsidR="004E1DAD">
        <w:rPr>
          <w:rFonts w:ascii="Century Gothic" w:hAnsi="Century Gothic"/>
          <w:b/>
          <w:noProof/>
        </w:rPr>
        <w:t>__</w:t>
      </w:r>
    </w:p>
    <w:p w:rsidR="004E1DAD" w:rsidRDefault="004E1DAD" w:rsidP="004E1DAD">
      <w:pPr>
        <w:tabs>
          <w:tab w:val="left" w:pos="960"/>
        </w:tabs>
        <w:rPr>
          <w:rFonts w:ascii="Century Gothic" w:hAnsi="Century Gothic"/>
          <w:b/>
          <w:noProof/>
        </w:rPr>
      </w:pPr>
    </w:p>
    <w:p w:rsidR="007D4CFA" w:rsidRDefault="007D4CFA" w:rsidP="007D4CFA">
      <w:pPr>
        <w:tabs>
          <w:tab w:val="left" w:pos="960"/>
        </w:tabs>
        <w:rPr>
          <w:rFonts w:ascii="Century Gothic" w:hAnsi="Century Gothic"/>
          <w:b/>
          <w:noProof/>
        </w:rPr>
      </w:pPr>
    </w:p>
    <w:p w:rsidR="00A25B77" w:rsidRPr="007D4CFA" w:rsidRDefault="007D4CFA" w:rsidP="007D4CFA">
      <w:pPr>
        <w:tabs>
          <w:tab w:val="left" w:pos="960"/>
        </w:tabs>
        <w:rPr>
          <w:rFonts w:ascii="Century Gothic" w:hAnsi="Century Gothic"/>
          <w:b/>
          <w:noProof/>
        </w:rPr>
      </w:pPr>
      <w:r>
        <w:rPr>
          <w:rFonts w:ascii="Century Gothic" w:hAnsi="Century Gothic"/>
          <w:b/>
          <w:noProof/>
        </w:rPr>
        <w:t xml:space="preserve">BONUS question! </w:t>
      </w:r>
      <w:r w:rsidR="00A25B77" w:rsidRPr="00A25B77">
        <w:rPr>
          <w:rFonts w:ascii="Century Gothic" w:hAnsi="Century Gothic"/>
          <w:noProof/>
        </w:rPr>
        <w:t>Use the builder phrase, “tengo” from this week’s newsletter to translate this sentence</w:t>
      </w:r>
      <w:r w:rsidR="00A25B77">
        <w:rPr>
          <w:rFonts w:ascii="Century Gothic" w:hAnsi="Century Gothic"/>
          <w:noProof/>
        </w:rPr>
        <w:t xml:space="preserve"> into English</w:t>
      </w:r>
      <w:r w:rsidR="00A25B77" w:rsidRPr="00A25B77">
        <w:rPr>
          <w:rFonts w:ascii="Century Gothic" w:hAnsi="Century Gothic"/>
          <w:noProof/>
        </w:rPr>
        <w:t>:</w:t>
      </w:r>
    </w:p>
    <w:p w:rsidR="00A25B77" w:rsidRDefault="00A25B77" w:rsidP="00A25B77">
      <w:pPr>
        <w:tabs>
          <w:tab w:val="left" w:pos="960"/>
        </w:tabs>
        <w:jc w:val="center"/>
        <w:rPr>
          <w:rFonts w:ascii="Century Gothic" w:hAnsi="Century Gothic"/>
          <w:b/>
          <w:noProof/>
        </w:rPr>
      </w:pPr>
    </w:p>
    <w:p w:rsidR="004E1DAD" w:rsidRPr="007D4CFA" w:rsidRDefault="00A25B77" w:rsidP="00A25B77">
      <w:pPr>
        <w:tabs>
          <w:tab w:val="left" w:pos="960"/>
        </w:tabs>
        <w:jc w:val="center"/>
        <w:rPr>
          <w:rFonts w:ascii="Century Gothic" w:hAnsi="Century Gothic"/>
          <w:b/>
          <w:noProof/>
          <w:sz w:val="28"/>
        </w:rPr>
      </w:pPr>
      <w:r w:rsidRPr="007D4CFA">
        <w:rPr>
          <w:rFonts w:ascii="Century Gothic" w:hAnsi="Century Gothic"/>
          <w:b/>
          <w:noProof/>
          <w:sz w:val="28"/>
        </w:rPr>
        <w:t>Tengo las monedas.   =   ____________________________</w:t>
      </w:r>
    </w:p>
    <w:p w:rsidR="007D4CFA" w:rsidRDefault="007D4CFA" w:rsidP="004E1DAD">
      <w:pPr>
        <w:tabs>
          <w:tab w:val="left" w:pos="960"/>
        </w:tabs>
        <w:jc w:val="center"/>
        <w:rPr>
          <w:rFonts w:ascii="Century Gothic" w:hAnsi="Century Gothic"/>
          <w:b/>
          <w:noProof/>
          <w:sz w:val="20"/>
        </w:rPr>
      </w:pPr>
    </w:p>
    <w:p w:rsidR="004E1DAD" w:rsidRDefault="004E1DAD" w:rsidP="004E1DAD">
      <w:pPr>
        <w:tabs>
          <w:tab w:val="left" w:pos="960"/>
        </w:tabs>
        <w:jc w:val="center"/>
        <w:rPr>
          <w:rFonts w:ascii="Century Gothic" w:hAnsi="Century Gothic"/>
          <w:b/>
          <w:noProof/>
          <w:sz w:val="20"/>
        </w:rPr>
      </w:pPr>
    </w:p>
    <w:p w:rsidR="004E1DAD" w:rsidRDefault="004E1DAD" w:rsidP="004E1DAD">
      <w:pPr>
        <w:tabs>
          <w:tab w:val="left" w:pos="960"/>
        </w:tabs>
        <w:jc w:val="center"/>
        <w:rPr>
          <w:rFonts w:ascii="Century Gothic" w:hAnsi="Century Gothic"/>
          <w:b/>
          <w:noProof/>
          <w:sz w:val="20"/>
        </w:rPr>
      </w:pPr>
    </w:p>
    <w:p w:rsidR="00847F20" w:rsidRPr="00A25B77" w:rsidRDefault="004E1DAD" w:rsidP="00A25B77">
      <w:pPr>
        <w:tabs>
          <w:tab w:val="left" w:pos="960"/>
        </w:tabs>
        <w:jc w:val="center"/>
        <w:rPr>
          <w:rFonts w:ascii="Century Gothic" w:hAnsi="Century Gothic"/>
          <w:i/>
          <w:noProof/>
          <w:sz w:val="20"/>
        </w:rPr>
      </w:pPr>
      <w:r w:rsidRPr="004E1DAD">
        <w:rPr>
          <w:rFonts w:ascii="Century Gothic" w:hAnsi="Century Gothic"/>
          <w:b/>
          <w:noProof/>
          <w:sz w:val="20"/>
        </w:rPr>
        <w:t xml:space="preserve">Note to parents/guardians: </w:t>
      </w:r>
      <w:r w:rsidRPr="004E1DAD">
        <w:rPr>
          <w:rFonts w:ascii="Century Gothic" w:hAnsi="Century Gothic"/>
          <w:i/>
          <w:noProof/>
          <w:sz w:val="20"/>
        </w:rPr>
        <w:t>One of the pieces of language acquisition is spontaneously saying words. Therefore, at this stage it’s important to use both the the word bank and images to jog the students' memories from class instruction.</w:t>
      </w:r>
    </w:p>
    <w:sectPr w:rsidR="00847F20" w:rsidRPr="00A25B77" w:rsidSect="006B6434">
      <w:headerReference w:type="default" r:id="rId11"/>
      <w:footerReference w:type="default" r:id="rId12"/>
      <w:pgSz w:w="12240" w:h="15840"/>
      <w:pgMar w:top="1440" w:right="1080" w:bottom="270" w:left="117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2B33" w:rsidRDefault="00372B33">
      <w:r>
        <w:separator/>
      </w:r>
    </w:p>
  </w:endnote>
  <w:endnote w:type="continuationSeparator" w:id="0">
    <w:p w:rsidR="00372B33" w:rsidRDefault="00372B33">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itka Subheading">
    <w:altName w:val="Cambria"/>
    <w:charset w:val="00"/>
    <w:family w:val="auto"/>
    <w:pitch w:val="variable"/>
    <w:sig w:usb0="A00002EF" w:usb1="4000204B" w:usb2="00000000" w:usb3="00000000" w:csb0="0000019F"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08B" w:rsidRPr="004A408B" w:rsidRDefault="004A408B" w:rsidP="004A408B">
    <w:pPr>
      <w:pStyle w:val="Footer"/>
      <w:jc w:val="center"/>
      <w:rPr>
        <w:sz w:val="22"/>
        <w:szCs w:val="22"/>
      </w:rPr>
    </w:pPr>
    <w:proofErr w:type="spellStart"/>
    <w:r w:rsidRPr="004A408B">
      <w:rPr>
        <w:sz w:val="22"/>
        <w:szCs w:val="22"/>
      </w:rPr>
      <w:t>Futura</w:t>
    </w:r>
    <w:proofErr w:type="spellEnd"/>
    <w:r w:rsidRPr="004A408B">
      <w:rPr>
        <w:sz w:val="22"/>
        <w:szCs w:val="22"/>
      </w:rPr>
      <w:t xml:space="preserve"> Language Professionals · </w:t>
    </w:r>
    <w:hyperlink r:id="rId1" w:history="1">
      <w:r w:rsidRPr="004A408B">
        <w:rPr>
          <w:rStyle w:val="Hyperlink"/>
        </w:rPr>
        <w:t>www.futuraadventures.com</w:t>
      </w:r>
    </w:hyperlink>
  </w:p>
  <w:p w:rsidR="004A408B" w:rsidRPr="004A408B" w:rsidRDefault="004A408B" w:rsidP="004A408B">
    <w:pPr>
      <w:pStyle w:val="Footer"/>
      <w:jc w:val="center"/>
    </w:pPr>
  </w:p>
  <w:p w:rsidR="004A408B" w:rsidRDefault="004A408B">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2B33" w:rsidRDefault="00372B33">
      <w:r>
        <w:separator/>
      </w:r>
    </w:p>
  </w:footnote>
  <w:footnote w:type="continuationSeparator" w:id="0">
    <w:p w:rsidR="00372B33" w:rsidRDefault="00372B33">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960" w:rsidRDefault="00406483">
    <w:pPr>
      <w:pStyle w:val="Header"/>
      <w:rPr>
        <w:sz w:val="28"/>
        <w:szCs w:val="28"/>
      </w:rPr>
    </w:pPr>
    <w:r>
      <w:rPr>
        <w:noProof/>
      </w:rPr>
      <w:drawing>
        <wp:inline distT="0" distB="0" distL="0" distR="0">
          <wp:extent cx="1435608" cy="51206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lored jpeg.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1435608" cy="512064"/>
                  </a:xfrm>
                  <a:prstGeom prst="rect">
                    <a:avLst/>
                  </a:prstGeom>
                </pic:spPr>
              </pic:pic>
            </a:graphicData>
          </a:graphic>
        </wp:inline>
      </w:drawing>
    </w:r>
    <w:r>
      <w:t xml:space="preserve">  </w:t>
    </w:r>
    <w:r w:rsidR="009B5960">
      <w:rPr>
        <w:sz w:val="28"/>
        <w:szCs w:val="28"/>
      </w:rPr>
      <w:t>Week 3</w:t>
    </w:r>
    <w:r w:rsidRPr="00CE042E">
      <w:rPr>
        <w:sz w:val="28"/>
        <w:szCs w:val="28"/>
      </w:rPr>
      <w:t xml:space="preserve"> Option</w:t>
    </w:r>
    <w:r w:rsidR="009B5960">
      <w:rPr>
        <w:sz w:val="28"/>
        <w:szCs w:val="28"/>
      </w:rPr>
      <w:t xml:space="preserve">al Homework: </w:t>
    </w:r>
    <w:proofErr w:type="spellStart"/>
    <w:r w:rsidR="009B5960">
      <w:rPr>
        <w:sz w:val="28"/>
        <w:szCs w:val="28"/>
      </w:rPr>
      <w:t>Vamos</w:t>
    </w:r>
    <w:proofErr w:type="spellEnd"/>
    <w:r w:rsidR="009B5960">
      <w:rPr>
        <w:sz w:val="28"/>
        <w:szCs w:val="28"/>
      </w:rPr>
      <w:t xml:space="preserve"> a </w:t>
    </w:r>
    <w:proofErr w:type="spellStart"/>
    <w:r w:rsidR="009B5960">
      <w:rPr>
        <w:sz w:val="28"/>
        <w:szCs w:val="28"/>
      </w:rPr>
      <w:t>Viajar</w:t>
    </w:r>
    <w:proofErr w:type="spellEnd"/>
  </w:p>
  <w:p w:rsidR="009B5960" w:rsidRDefault="009B5960">
    <w:pPr>
      <w:pStyle w:val="Header"/>
      <w:rPr>
        <w:sz w:val="28"/>
        <w:szCs w:val="28"/>
      </w:rPr>
    </w:pPr>
  </w:p>
  <w:p w:rsidR="00E2443A" w:rsidRDefault="009B5960" w:rsidP="009B5960">
    <w:pPr>
      <w:pStyle w:val="Header"/>
      <w:jc w:val="right"/>
    </w:pPr>
    <w:r>
      <w:rPr>
        <w:sz w:val="28"/>
        <w:szCs w:val="28"/>
      </w:rPr>
      <w:tab/>
    </w:r>
    <w:r>
      <w:rPr>
        <w:sz w:val="28"/>
        <w:szCs w:val="28"/>
      </w:rPr>
      <w:tab/>
      <w:t xml:space="preserve">Me </w:t>
    </w:r>
    <w:proofErr w:type="spellStart"/>
    <w:r>
      <w:rPr>
        <w:sz w:val="28"/>
        <w:szCs w:val="28"/>
      </w:rPr>
      <w:t>llamo</w:t>
    </w:r>
    <w:proofErr w:type="spellEnd"/>
    <w:r>
      <w:rPr>
        <w:sz w:val="28"/>
        <w:szCs w:val="28"/>
      </w:rPr>
      <w:t>: _____________________</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rsids>
    <w:rsidRoot w:val="00AC79E7"/>
    <w:rsid w:val="000279B6"/>
    <w:rsid w:val="002264D9"/>
    <w:rsid w:val="00372B33"/>
    <w:rsid w:val="003A0576"/>
    <w:rsid w:val="00406483"/>
    <w:rsid w:val="00485C36"/>
    <w:rsid w:val="004A408B"/>
    <w:rsid w:val="004E1DAD"/>
    <w:rsid w:val="0050725E"/>
    <w:rsid w:val="005419C1"/>
    <w:rsid w:val="00543215"/>
    <w:rsid w:val="005E5228"/>
    <w:rsid w:val="005F4F1C"/>
    <w:rsid w:val="006B6434"/>
    <w:rsid w:val="007D4CFA"/>
    <w:rsid w:val="00847F20"/>
    <w:rsid w:val="008F181D"/>
    <w:rsid w:val="00990AFE"/>
    <w:rsid w:val="009B5960"/>
    <w:rsid w:val="00A25B77"/>
    <w:rsid w:val="00A26EEA"/>
    <w:rsid w:val="00AC79E7"/>
    <w:rsid w:val="00B22C4C"/>
    <w:rsid w:val="00C26738"/>
    <w:rsid w:val="00C346A7"/>
    <w:rsid w:val="00D92F6C"/>
    <w:rsid w:val="00E2443A"/>
  </w:rsids>
  <m:mathPr>
    <m:mathFont m:val="Comic Sans MS"/>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847F20"/>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AC79E7"/>
    <w:pPr>
      <w:tabs>
        <w:tab w:val="center" w:pos="4320"/>
        <w:tab w:val="right" w:pos="8640"/>
      </w:tabs>
    </w:pPr>
  </w:style>
  <w:style w:type="character" w:customStyle="1" w:styleId="HeaderChar">
    <w:name w:val="Header Char"/>
    <w:basedOn w:val="DefaultParagraphFont"/>
    <w:link w:val="Header"/>
    <w:uiPriority w:val="99"/>
    <w:rsid w:val="00AC79E7"/>
  </w:style>
  <w:style w:type="paragraph" w:styleId="Footer">
    <w:name w:val="footer"/>
    <w:basedOn w:val="Normal"/>
    <w:link w:val="FooterChar"/>
    <w:unhideWhenUsed/>
    <w:rsid w:val="00AC79E7"/>
    <w:pPr>
      <w:tabs>
        <w:tab w:val="center" w:pos="4320"/>
        <w:tab w:val="right" w:pos="8640"/>
      </w:tabs>
    </w:pPr>
  </w:style>
  <w:style w:type="character" w:customStyle="1" w:styleId="FooterChar">
    <w:name w:val="Footer Char"/>
    <w:basedOn w:val="DefaultParagraphFont"/>
    <w:link w:val="Footer"/>
    <w:uiPriority w:val="99"/>
    <w:rsid w:val="00AC79E7"/>
  </w:style>
  <w:style w:type="paragraph" w:styleId="BalloonText">
    <w:name w:val="Balloon Text"/>
    <w:basedOn w:val="Normal"/>
    <w:link w:val="BalloonTextChar"/>
    <w:uiPriority w:val="99"/>
    <w:semiHidden/>
    <w:unhideWhenUsed/>
    <w:rsid w:val="00406483"/>
    <w:rPr>
      <w:rFonts w:ascii="Tahoma" w:hAnsi="Tahoma" w:cs="Tahoma"/>
      <w:sz w:val="16"/>
      <w:szCs w:val="16"/>
    </w:rPr>
  </w:style>
  <w:style w:type="character" w:customStyle="1" w:styleId="BalloonTextChar">
    <w:name w:val="Balloon Text Char"/>
    <w:basedOn w:val="DefaultParagraphFont"/>
    <w:link w:val="BalloonText"/>
    <w:uiPriority w:val="99"/>
    <w:semiHidden/>
    <w:rsid w:val="00406483"/>
    <w:rPr>
      <w:rFonts w:ascii="Tahoma" w:hAnsi="Tahoma" w:cs="Tahoma"/>
      <w:sz w:val="16"/>
      <w:szCs w:val="16"/>
    </w:rPr>
  </w:style>
  <w:style w:type="character" w:styleId="Hyperlink">
    <w:name w:val="Hyperlink"/>
    <w:rsid w:val="004A408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F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9E7"/>
    <w:pPr>
      <w:tabs>
        <w:tab w:val="center" w:pos="4320"/>
        <w:tab w:val="right" w:pos="8640"/>
      </w:tabs>
    </w:pPr>
  </w:style>
  <w:style w:type="character" w:customStyle="1" w:styleId="HeaderChar">
    <w:name w:val="Header Char"/>
    <w:basedOn w:val="DefaultParagraphFont"/>
    <w:link w:val="Header"/>
    <w:uiPriority w:val="99"/>
    <w:rsid w:val="00AC79E7"/>
  </w:style>
  <w:style w:type="paragraph" w:styleId="Footer">
    <w:name w:val="footer"/>
    <w:basedOn w:val="Normal"/>
    <w:link w:val="FooterChar"/>
    <w:uiPriority w:val="99"/>
    <w:unhideWhenUsed/>
    <w:rsid w:val="00AC79E7"/>
    <w:pPr>
      <w:tabs>
        <w:tab w:val="center" w:pos="4320"/>
        <w:tab w:val="right" w:pos="8640"/>
      </w:tabs>
    </w:pPr>
  </w:style>
  <w:style w:type="character" w:customStyle="1" w:styleId="FooterChar">
    <w:name w:val="Footer Char"/>
    <w:basedOn w:val="DefaultParagraphFont"/>
    <w:link w:val="Footer"/>
    <w:uiPriority w:val="99"/>
    <w:rsid w:val="00AC79E7"/>
  </w:style>
  <w:style w:type="paragraph" w:styleId="BalloonText">
    <w:name w:val="Balloon Text"/>
    <w:basedOn w:val="Normal"/>
    <w:link w:val="BalloonTextChar"/>
    <w:uiPriority w:val="99"/>
    <w:semiHidden/>
    <w:unhideWhenUsed/>
    <w:rsid w:val="00406483"/>
    <w:rPr>
      <w:rFonts w:ascii="Tahoma" w:hAnsi="Tahoma" w:cs="Tahoma"/>
      <w:sz w:val="16"/>
      <w:szCs w:val="16"/>
    </w:rPr>
  </w:style>
  <w:style w:type="character" w:customStyle="1" w:styleId="BalloonTextChar">
    <w:name w:val="Balloon Text Char"/>
    <w:basedOn w:val="DefaultParagraphFont"/>
    <w:link w:val="BalloonText"/>
    <w:uiPriority w:val="99"/>
    <w:semiHidden/>
    <w:rsid w:val="004064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76125624">
      <w:bodyDiv w:val="1"/>
      <w:marLeft w:val="0"/>
      <w:marRight w:val="0"/>
      <w:marTop w:val="0"/>
      <w:marBottom w:val="0"/>
      <w:divBdr>
        <w:top w:val="none" w:sz="0" w:space="0" w:color="auto"/>
        <w:left w:val="none" w:sz="0" w:space="0" w:color="auto"/>
        <w:bottom w:val="none" w:sz="0" w:space="0" w:color="auto"/>
        <w:right w:val="none" w:sz="0" w:space="0" w:color="auto"/>
      </w:divBdr>
    </w:div>
    <w:div w:id="14444923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5"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futuraadventur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126</Words>
  <Characters>721</Characters>
  <Application>Microsoft Macintosh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ANGEL MARTINEZ</dc:creator>
  <cp:lastModifiedBy>JOSE ANGEL MARTINEZ</cp:lastModifiedBy>
  <cp:revision>6</cp:revision>
  <dcterms:created xsi:type="dcterms:W3CDTF">2016-08-08T18:19:00Z</dcterms:created>
  <dcterms:modified xsi:type="dcterms:W3CDTF">2016-08-12T19:06:00Z</dcterms:modified>
</cp:coreProperties>
</file>