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EB" w:rsidRPr="00A1571F" w:rsidRDefault="006A6DDB" w:rsidP="006A6DDB">
      <w:pPr>
        <w:tabs>
          <w:tab w:val="left" w:pos="960"/>
        </w:tabs>
        <w:jc w:val="center"/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color w:val="0070C0"/>
          <w:sz w:val="20"/>
          <w:szCs w:val="20"/>
        </w:rPr>
        <w:br/>
      </w:r>
      <w:r w:rsidR="00A1571F" w:rsidRPr="001A6F50">
        <w:rPr>
          <w:rFonts w:ascii="Algerian" w:hAnsi="Algeri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D3402" wp14:editId="1630FDD5">
                <wp:simplePos x="0" y="0"/>
                <wp:positionH relativeFrom="column">
                  <wp:posOffset>2228850</wp:posOffset>
                </wp:positionH>
                <wp:positionV relativeFrom="paragraph">
                  <wp:posOffset>-812800</wp:posOffset>
                </wp:positionV>
                <wp:extent cx="3893820" cy="6172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71F" w:rsidRPr="00A1571F" w:rsidRDefault="00A1571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1571F">
                              <w:rPr>
                                <w:rFonts w:ascii="Algerian" w:hAnsi="Algerian"/>
                                <w:color w:val="0070C0"/>
                                <w:sz w:val="52"/>
                                <w:szCs w:val="52"/>
                              </w:rPr>
                              <w:t>¡</w:t>
                            </w:r>
                            <w:proofErr w:type="spellStart"/>
                            <w:r w:rsidRPr="00A1571F">
                              <w:rPr>
                                <w:rFonts w:ascii="Algerian" w:hAnsi="Algerian"/>
                                <w:color w:val="0070C0"/>
                                <w:sz w:val="52"/>
                                <w:szCs w:val="52"/>
                              </w:rPr>
                              <w:t>Vamos</w:t>
                            </w:r>
                            <w:proofErr w:type="spellEnd"/>
                            <w:r w:rsidRPr="00A1571F">
                              <w:rPr>
                                <w:rFonts w:ascii="Algerian" w:hAnsi="Algerian"/>
                                <w:color w:val="0070C0"/>
                                <w:sz w:val="52"/>
                                <w:szCs w:val="52"/>
                              </w:rPr>
                              <w:t xml:space="preserve"> a la playa!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5pt;margin-top:-64pt;width:306.6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jSCwIAAPQ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" filled="f" stroked="f">
                <v:textbox>
                  <w:txbxContent>
                    <w:p w:rsidR="00A1571F" w:rsidRPr="00A1571F" w:rsidRDefault="00A1571F">
                      <w:pPr>
                        <w:rPr>
                          <w:sz w:val="52"/>
                          <w:szCs w:val="52"/>
                        </w:rPr>
                      </w:pPr>
                      <w:r w:rsidRPr="00A1571F">
                        <w:rPr>
                          <w:rFonts w:ascii="Algerian" w:hAnsi="Algerian"/>
                          <w:color w:val="0070C0"/>
                          <w:sz w:val="52"/>
                          <w:szCs w:val="52"/>
                        </w:rPr>
                        <w:t>¡</w:t>
                      </w:r>
                      <w:proofErr w:type="spellStart"/>
                      <w:r w:rsidRPr="00A1571F">
                        <w:rPr>
                          <w:rFonts w:ascii="Algerian" w:hAnsi="Algerian"/>
                          <w:color w:val="0070C0"/>
                          <w:sz w:val="52"/>
                          <w:szCs w:val="52"/>
                        </w:rPr>
                        <w:t>Vamos</w:t>
                      </w:r>
                      <w:proofErr w:type="spellEnd"/>
                      <w:r w:rsidRPr="00A1571F">
                        <w:rPr>
                          <w:rFonts w:ascii="Algerian" w:hAnsi="Algerian"/>
                          <w:color w:val="0070C0"/>
                          <w:sz w:val="52"/>
                          <w:szCs w:val="52"/>
                        </w:rPr>
                        <w:t xml:space="preserve"> a la playa</w:t>
                      </w:r>
                      <w:r w:rsidRPr="00A1571F">
                        <w:rPr>
                          <w:rFonts w:ascii="Algerian" w:hAnsi="Algerian"/>
                          <w:color w:val="0070C0"/>
                          <w:sz w:val="52"/>
                          <w:szCs w:val="5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1571F" w:rsidRPr="001A6F50">
        <w:rPr>
          <w:rFonts w:ascii="Century Gothic" w:hAnsi="Century Gothic"/>
          <w:sz w:val="20"/>
          <w:szCs w:val="20"/>
        </w:rPr>
        <w:t xml:space="preserve">Today we “visited” the beach (la playa). Play a </w:t>
      </w:r>
      <w:r w:rsidRPr="001A6F50">
        <w:rPr>
          <w:rFonts w:ascii="Century Gothic" w:hAnsi="Century Gothic"/>
          <w:sz w:val="20"/>
          <w:szCs w:val="20"/>
        </w:rPr>
        <w:t>simplified</w:t>
      </w:r>
      <w:r w:rsidR="00A1571F" w:rsidRPr="001A6F50">
        <w:rPr>
          <w:rFonts w:ascii="Century Gothic" w:hAnsi="Century Gothic"/>
          <w:sz w:val="20"/>
          <w:szCs w:val="20"/>
        </w:rPr>
        <w:t xml:space="preserve"> version of </w:t>
      </w:r>
      <w:proofErr w:type="spellStart"/>
      <w:r w:rsidR="00A1571F" w:rsidRPr="001A6F50">
        <w:rPr>
          <w:rFonts w:ascii="Century Gothic" w:hAnsi="Century Gothic"/>
          <w:i/>
          <w:sz w:val="20"/>
          <w:szCs w:val="20"/>
        </w:rPr>
        <w:t>Pesca</w:t>
      </w:r>
      <w:proofErr w:type="spellEnd"/>
      <w:r w:rsidR="00A1571F" w:rsidRPr="001A6F50">
        <w:rPr>
          <w:rFonts w:ascii="Century Gothic" w:hAnsi="Century Gothic"/>
          <w:sz w:val="20"/>
          <w:szCs w:val="20"/>
        </w:rPr>
        <w:t xml:space="preserve"> (Go fish) to review the words we learned. Cut </w:t>
      </w:r>
      <w:r w:rsidR="001A6F50">
        <w:rPr>
          <w:rFonts w:ascii="Century Gothic" w:hAnsi="Century Gothic"/>
          <w:sz w:val="20"/>
          <w:szCs w:val="20"/>
        </w:rPr>
        <w:t xml:space="preserve">out </w:t>
      </w:r>
      <w:bookmarkStart w:id="0" w:name="_GoBack"/>
      <w:bookmarkEnd w:id="0"/>
      <w:r w:rsidR="00A1571F" w:rsidRPr="001A6F50">
        <w:rPr>
          <w:rFonts w:ascii="Century Gothic" w:hAnsi="Century Gothic"/>
          <w:sz w:val="20"/>
          <w:szCs w:val="20"/>
        </w:rPr>
        <w:t xml:space="preserve">the </w:t>
      </w:r>
      <w:r w:rsidR="001A6F50">
        <w:rPr>
          <w:rFonts w:ascii="Century Gothic" w:hAnsi="Century Gothic"/>
          <w:sz w:val="20"/>
          <w:szCs w:val="20"/>
        </w:rPr>
        <w:t xml:space="preserve">picture cards below </w:t>
      </w:r>
      <w:r w:rsidR="00A1571F" w:rsidRPr="001A6F50">
        <w:rPr>
          <w:rFonts w:ascii="Century Gothic" w:hAnsi="Century Gothic"/>
          <w:sz w:val="20"/>
          <w:szCs w:val="20"/>
        </w:rPr>
        <w:t>and shuffle them, distributing them evenly among the two players. Each player puts down any automatic matches. Then the players ask each</w:t>
      </w:r>
      <w:r w:rsidRPr="001A6F50">
        <w:rPr>
          <w:rFonts w:ascii="Century Gothic" w:hAnsi="Century Gothic"/>
          <w:sz w:val="20"/>
          <w:szCs w:val="20"/>
        </w:rPr>
        <w:t xml:space="preserve"> </w:t>
      </w:r>
      <w:r w:rsidR="00A1571F" w:rsidRPr="001A6F50">
        <w:rPr>
          <w:rFonts w:ascii="Century Gothic" w:hAnsi="Century Gothic"/>
          <w:sz w:val="20"/>
          <w:szCs w:val="20"/>
        </w:rPr>
        <w:t>other for matches by asking, “¿</w:t>
      </w:r>
      <w:proofErr w:type="spellStart"/>
      <w:r w:rsidR="00A1571F" w:rsidRPr="001A6F50">
        <w:rPr>
          <w:rFonts w:ascii="Century Gothic" w:hAnsi="Century Gothic"/>
          <w:sz w:val="20"/>
          <w:szCs w:val="20"/>
        </w:rPr>
        <w:t>Tienes</w:t>
      </w:r>
      <w:proofErr w:type="spellEnd"/>
      <w:r w:rsidR="00A1571F" w:rsidRPr="001A6F50">
        <w:rPr>
          <w:rFonts w:ascii="Century Gothic" w:hAnsi="Century Gothic"/>
          <w:sz w:val="20"/>
          <w:szCs w:val="20"/>
        </w:rPr>
        <w:t>____? (Do you have?) If the other player has the card, he or she hands it over. Otherwise the player responds,</w:t>
      </w:r>
      <w:r w:rsidRPr="001A6F50">
        <w:t xml:space="preserve"> </w:t>
      </w:r>
      <w:r w:rsidRPr="001A6F50">
        <w:rPr>
          <w:rFonts w:ascii="Century Gothic" w:hAnsi="Century Gothic"/>
          <w:sz w:val="20"/>
          <w:szCs w:val="20"/>
        </w:rPr>
        <w:t>¡</w:t>
      </w:r>
      <w:proofErr w:type="spellStart"/>
      <w:r w:rsidR="00A1571F" w:rsidRPr="001A6F50">
        <w:rPr>
          <w:rFonts w:ascii="Century Gothic" w:hAnsi="Century Gothic"/>
          <w:sz w:val="20"/>
          <w:szCs w:val="20"/>
        </w:rPr>
        <w:t>Pesca</w:t>
      </w:r>
      <w:proofErr w:type="spellEnd"/>
      <w:r w:rsidR="00A1571F" w:rsidRPr="001A6F50">
        <w:rPr>
          <w:rFonts w:ascii="Century Gothic" w:hAnsi="Century Gothic"/>
          <w:sz w:val="20"/>
          <w:szCs w:val="20"/>
        </w:rPr>
        <w:t>!  (Go fish) and the player then picks from his or her opponent</w:t>
      </w:r>
      <w:r w:rsidRPr="001A6F50">
        <w:rPr>
          <w:rFonts w:ascii="Century Gothic" w:hAnsi="Century Gothic"/>
          <w:sz w:val="20"/>
          <w:szCs w:val="20"/>
        </w:rPr>
        <w:t>’</w:t>
      </w:r>
      <w:r w:rsidR="00A1571F" w:rsidRPr="001A6F50">
        <w:rPr>
          <w:rFonts w:ascii="Century Gothic" w:hAnsi="Century Gothic"/>
          <w:sz w:val="20"/>
          <w:szCs w:val="20"/>
        </w:rPr>
        <w:t xml:space="preserve">s hand. The first player to get the most pairs—and say the words in Spanish-wins! </w:t>
      </w:r>
      <w:r w:rsidR="00A1571F" w:rsidRPr="00A1571F">
        <w:rPr>
          <w:rFonts w:ascii="Century Gothic" w:hAnsi="Century Gothic"/>
          <w:color w:val="0070C0"/>
          <w:sz w:val="20"/>
          <w:szCs w:val="20"/>
        </w:rPr>
        <w:br/>
      </w:r>
      <w:r w:rsidR="00A1571F">
        <w:rPr>
          <w:rFonts w:ascii="Century Gothic" w:hAnsi="Century Gothic"/>
          <w:sz w:val="20"/>
          <w:szCs w:val="20"/>
          <w:u w:val="single"/>
        </w:rPr>
        <w:br/>
      </w:r>
      <w:r w:rsidR="00A1571F" w:rsidRPr="001A6F50">
        <w:rPr>
          <w:rFonts w:ascii="Century Gothic" w:hAnsi="Century Gothic"/>
          <w:b/>
        </w:rPr>
        <w:t>Word Bank: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5"/>
        <w:gridCol w:w="2223"/>
        <w:gridCol w:w="2211"/>
        <w:gridCol w:w="2207"/>
      </w:tblGrid>
      <w:tr w:rsidR="00A66A24" w:rsidRPr="00A66A24" w:rsidTr="00FD6366">
        <w:tc>
          <w:tcPr>
            <w:tcW w:w="2215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la playa</w:t>
            </w:r>
          </w:p>
        </w:tc>
        <w:tc>
          <w:tcPr>
            <w:tcW w:w="2223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sz w:val="18"/>
                <w:szCs w:val="18"/>
              </w:rPr>
              <w:t>the beach</w:t>
            </w:r>
          </w:p>
        </w:tc>
        <w:tc>
          <w:tcPr>
            <w:tcW w:w="2211" w:type="dxa"/>
          </w:tcPr>
          <w:p w:rsidR="00A66A24" w:rsidRPr="00A66A24" w:rsidRDefault="00A1571F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proofErr w:type="spellStart"/>
            <w:r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surfear</w:t>
            </w:r>
            <w:proofErr w:type="spellEnd"/>
          </w:p>
        </w:tc>
        <w:tc>
          <w:tcPr>
            <w:tcW w:w="2207" w:type="dxa"/>
          </w:tcPr>
          <w:p w:rsidR="00A66A24" w:rsidRPr="00A66A24" w:rsidRDefault="00A1571F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sz w:val="18"/>
                <w:szCs w:val="18"/>
              </w:rPr>
              <w:t>to surf</w:t>
            </w:r>
          </w:p>
        </w:tc>
      </w:tr>
      <w:tr w:rsidR="00A66A24" w:rsidRPr="00A66A24" w:rsidTr="00FD6366">
        <w:tc>
          <w:tcPr>
            <w:tcW w:w="2215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la arena</w:t>
            </w:r>
          </w:p>
        </w:tc>
        <w:tc>
          <w:tcPr>
            <w:tcW w:w="2223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sz w:val="18"/>
                <w:szCs w:val="18"/>
              </w:rPr>
              <w:t>the sand</w:t>
            </w:r>
          </w:p>
        </w:tc>
        <w:tc>
          <w:tcPr>
            <w:tcW w:w="2211" w:type="dxa"/>
          </w:tcPr>
          <w:p w:rsidR="00A66A24" w:rsidRPr="00A66A24" w:rsidRDefault="00A1571F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proofErr w:type="spellStart"/>
            <w:r w:rsidRPr="00A1571F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nadar</w:t>
            </w:r>
            <w:proofErr w:type="spellEnd"/>
          </w:p>
        </w:tc>
        <w:tc>
          <w:tcPr>
            <w:tcW w:w="2207" w:type="dxa"/>
          </w:tcPr>
          <w:p w:rsidR="00A66A24" w:rsidRPr="00A66A24" w:rsidRDefault="00A1571F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1571F">
              <w:rPr>
                <w:rFonts w:ascii="Century Gothic" w:eastAsia="Times New Roman" w:hAnsi="Century Gothic" w:cs="Times New Roman"/>
                <w:sz w:val="18"/>
                <w:szCs w:val="18"/>
              </w:rPr>
              <w:t>to swim</w:t>
            </w:r>
          </w:p>
        </w:tc>
      </w:tr>
      <w:tr w:rsidR="00A66A24" w:rsidRPr="00A66A24" w:rsidTr="00FD6366">
        <w:tc>
          <w:tcPr>
            <w:tcW w:w="2215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 xml:space="preserve">el </w:t>
            </w:r>
            <w:proofErr w:type="spellStart"/>
            <w:r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agua</w:t>
            </w:r>
            <w:proofErr w:type="spellEnd"/>
          </w:p>
        </w:tc>
        <w:tc>
          <w:tcPr>
            <w:tcW w:w="2223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sz w:val="18"/>
                <w:szCs w:val="18"/>
              </w:rPr>
              <w:t>the water</w:t>
            </w:r>
          </w:p>
        </w:tc>
        <w:tc>
          <w:tcPr>
            <w:tcW w:w="2211" w:type="dxa"/>
          </w:tcPr>
          <w:p w:rsidR="00A66A24" w:rsidRPr="00A66A24" w:rsidRDefault="00A1571F" w:rsidP="00A1571F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r w:rsidRPr="00A1571F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¿</w:t>
            </w:r>
            <w:proofErr w:type="spellStart"/>
            <w:r w:rsidRPr="00A1571F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Tienes</w:t>
            </w:r>
            <w:proofErr w:type="spellEnd"/>
            <w:r w:rsidRPr="00A1571F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…?</w:t>
            </w:r>
            <w:r w:rsidRPr="00A1571F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ab/>
            </w:r>
          </w:p>
        </w:tc>
        <w:tc>
          <w:tcPr>
            <w:tcW w:w="2207" w:type="dxa"/>
          </w:tcPr>
          <w:p w:rsidR="00A66A24" w:rsidRPr="00A66A24" w:rsidRDefault="00A1571F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1571F">
              <w:rPr>
                <w:rFonts w:ascii="Century Gothic" w:eastAsia="Times New Roman" w:hAnsi="Century Gothic" w:cs="Times New Roman"/>
                <w:sz w:val="18"/>
                <w:szCs w:val="18"/>
              </w:rPr>
              <w:t>Do you have…?</w:t>
            </w:r>
          </w:p>
        </w:tc>
      </w:tr>
      <w:tr w:rsidR="00A66A24" w:rsidRPr="00A66A24" w:rsidTr="00A1571F">
        <w:trPr>
          <w:trHeight w:val="58"/>
        </w:trPr>
        <w:tc>
          <w:tcPr>
            <w:tcW w:w="2215" w:type="dxa"/>
          </w:tcPr>
          <w:p w:rsidR="00A66A24" w:rsidRPr="00A66A24" w:rsidRDefault="00A1571F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L</w:t>
            </w:r>
            <w:r w:rsidR="00A66A24"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="00A66A24"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palita</w:t>
            </w:r>
            <w:proofErr w:type="spellEnd"/>
          </w:p>
        </w:tc>
        <w:tc>
          <w:tcPr>
            <w:tcW w:w="2223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sz w:val="18"/>
                <w:szCs w:val="18"/>
              </w:rPr>
              <w:t>the shovel (for kids)</w:t>
            </w:r>
          </w:p>
        </w:tc>
        <w:tc>
          <w:tcPr>
            <w:tcW w:w="2211" w:type="dxa"/>
          </w:tcPr>
          <w:p w:rsidR="00A66A24" w:rsidRPr="00A66A24" w:rsidRDefault="00A1571F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  <w:r w:rsidRPr="00A1571F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¡</w:t>
            </w:r>
            <w:proofErr w:type="spellStart"/>
            <w:r w:rsidRPr="00A1571F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Pesca</w:t>
            </w:r>
            <w:proofErr w:type="spellEnd"/>
            <w:r w:rsidRPr="00A1571F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!</w:t>
            </w:r>
          </w:p>
        </w:tc>
        <w:tc>
          <w:tcPr>
            <w:tcW w:w="2207" w:type="dxa"/>
          </w:tcPr>
          <w:p w:rsidR="00A66A24" w:rsidRPr="00A66A24" w:rsidRDefault="00A1571F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1571F">
              <w:rPr>
                <w:rFonts w:ascii="Century Gothic" w:eastAsia="Times New Roman" w:hAnsi="Century Gothic" w:cs="Times New Roman"/>
                <w:sz w:val="18"/>
                <w:szCs w:val="18"/>
              </w:rPr>
              <w:t>Go fish!</w:t>
            </w:r>
          </w:p>
        </w:tc>
      </w:tr>
      <w:tr w:rsidR="00A66A24" w:rsidRPr="00A66A24" w:rsidTr="00FD6366">
        <w:tc>
          <w:tcPr>
            <w:tcW w:w="2215" w:type="dxa"/>
          </w:tcPr>
          <w:p w:rsidR="00A66A24" w:rsidRPr="00A66A24" w:rsidRDefault="00A1571F" w:rsidP="00A66A24">
            <w:pPr>
              <w:rPr>
                <w:rFonts w:ascii="Century Gothic" w:eastAsia="Times New Roman" w:hAnsi="Century Gothic" w:cs="Times New Roman"/>
                <w:i/>
                <w:color w:val="FFC000"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L</w:t>
            </w:r>
            <w:r w:rsidR="00A66A24"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="00A66A24" w:rsidRPr="00A66A24"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  <w:t>cubeta</w:t>
            </w:r>
            <w:proofErr w:type="spellEnd"/>
          </w:p>
        </w:tc>
        <w:tc>
          <w:tcPr>
            <w:tcW w:w="2223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66A24">
              <w:rPr>
                <w:rFonts w:ascii="Century Gothic" w:eastAsia="Times New Roman" w:hAnsi="Century Gothic" w:cs="Times New Roman"/>
                <w:sz w:val="18"/>
                <w:szCs w:val="18"/>
              </w:rPr>
              <w:t>the bucket (for kids)</w:t>
            </w:r>
          </w:p>
        </w:tc>
        <w:tc>
          <w:tcPr>
            <w:tcW w:w="2211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</w:tc>
        <w:tc>
          <w:tcPr>
            <w:tcW w:w="2207" w:type="dxa"/>
          </w:tcPr>
          <w:p w:rsidR="00A66A24" w:rsidRPr="00A66A24" w:rsidRDefault="00A66A24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6A6DDB" w:rsidRPr="00A66A24" w:rsidTr="00FD6366">
        <w:tc>
          <w:tcPr>
            <w:tcW w:w="2215" w:type="dxa"/>
          </w:tcPr>
          <w:p w:rsidR="006A6DDB" w:rsidRPr="00A66A24" w:rsidRDefault="006A6DDB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</w:tc>
        <w:tc>
          <w:tcPr>
            <w:tcW w:w="2223" w:type="dxa"/>
          </w:tcPr>
          <w:p w:rsidR="006A6DDB" w:rsidRPr="00A66A24" w:rsidRDefault="006A6DDB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6A6DDB" w:rsidRPr="00A66A24" w:rsidRDefault="006A6DDB" w:rsidP="00A66A24">
            <w:pPr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</w:tc>
        <w:tc>
          <w:tcPr>
            <w:tcW w:w="2207" w:type="dxa"/>
          </w:tcPr>
          <w:p w:rsidR="006A6DDB" w:rsidRPr="00A66A24" w:rsidRDefault="006A6DDB" w:rsidP="00A66A24">
            <w:pPr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66A24" w:rsidTr="00A66A24">
        <w:tc>
          <w:tcPr>
            <w:tcW w:w="5103" w:type="dxa"/>
          </w:tcPr>
          <w:p w:rsidR="00A66A24" w:rsidRDefault="00A1571F" w:rsidP="00735CEB">
            <w:r>
              <w:br/>
            </w:r>
            <w:r w:rsidR="00A66A24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732396A3" wp14:editId="3756E38D">
                  <wp:extent cx="1700784" cy="1920240"/>
                  <wp:effectExtent l="0" t="0" r="0" b="3810"/>
                  <wp:docPr id="3" name="Picture 3" descr="C:\Users\Schumacher\AppData\Local\Microsoft\Windows\Temporary Internet Files\Content.IE5\DZ8SVAYG\MCj023656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umacher\AppData\Local\Microsoft\Windows\Temporary Internet Files\Content.IE5\DZ8SVAYG\MCj023656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66A24" w:rsidRDefault="00A66A24" w:rsidP="00735CEB">
            <w:pPr>
              <w:rPr>
                <w:rFonts w:ascii="Calibri" w:eastAsia="Calibri" w:hAnsi="Calibri" w:cs="Times New Roman"/>
                <w:noProof/>
                <w:sz w:val="22"/>
                <w:szCs w:val="22"/>
              </w:rPr>
            </w:pPr>
          </w:p>
          <w:p w:rsidR="00A1571F" w:rsidRDefault="00A1571F" w:rsidP="00735CEB"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7DE5A606" wp14:editId="6E1F34FB">
                  <wp:extent cx="1700784" cy="1920240"/>
                  <wp:effectExtent l="0" t="0" r="0" b="3810"/>
                  <wp:docPr id="4" name="Picture 4" descr="C:\Users\Schumacher\AppData\Local\Microsoft\Windows\Temporary Internet Files\Content.IE5\DZ8SVAYG\MCj023656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umacher\AppData\Local\Microsoft\Windows\Temporary Internet Files\Content.IE5\DZ8SVAYG\MCj023656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71F" w:rsidTr="00A66A24">
        <w:tc>
          <w:tcPr>
            <w:tcW w:w="5103" w:type="dxa"/>
          </w:tcPr>
          <w:p w:rsidR="00A1571F" w:rsidRDefault="00A1571F" w:rsidP="00735C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5BA5D5">
                  <wp:extent cx="1792224" cy="1655064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4" cy="1655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1571F" w:rsidRDefault="00A1571F" w:rsidP="00735C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315962" wp14:editId="683EBD65">
                  <wp:extent cx="1792224" cy="1655064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4" cy="1655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A24" w:rsidTr="00A66A24">
        <w:tc>
          <w:tcPr>
            <w:tcW w:w="5103" w:type="dxa"/>
          </w:tcPr>
          <w:p w:rsidR="00A66A24" w:rsidRDefault="00A66A24" w:rsidP="00735CEB">
            <w:r>
              <w:rPr>
                <w:noProof/>
              </w:rPr>
              <w:drawing>
                <wp:inline distT="0" distB="0" distL="0" distR="0" wp14:anchorId="48BE152E" wp14:editId="3F3F65D8">
                  <wp:extent cx="1472184" cy="1536192"/>
                  <wp:effectExtent l="0" t="0" r="0" b="6985"/>
                  <wp:docPr id="9" name="Picture 9" descr="C:\Users\Shumacher\AppData\Local\Microsoft\Windows\Temporary Internet Files\Content.IE5\U5D41FJZ\bucket_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umacher\AppData\Local\Microsoft\Windows\Temporary Internet Files\Content.IE5\U5D41FJZ\bucket_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66A24" w:rsidRDefault="00A66A24" w:rsidP="00735CEB">
            <w:r>
              <w:rPr>
                <w:noProof/>
              </w:rPr>
              <w:drawing>
                <wp:inline distT="0" distB="0" distL="0" distR="0" wp14:anchorId="7E32EB07" wp14:editId="026F6A67">
                  <wp:extent cx="1472184" cy="1536192"/>
                  <wp:effectExtent l="0" t="0" r="0" b="6985"/>
                  <wp:docPr id="10" name="Picture 10" descr="C:\Users\Shumacher\AppData\Local\Microsoft\Windows\Temporary Internet Files\Content.IE5\U5D41FJZ\bucket_clipar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umacher\AppData\Local\Microsoft\Windows\Temporary Internet Files\Content.IE5\U5D41FJZ\bucket_clipar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184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A24" w:rsidTr="00A66A24">
        <w:tc>
          <w:tcPr>
            <w:tcW w:w="5103" w:type="dxa"/>
          </w:tcPr>
          <w:p w:rsidR="00A66A24" w:rsidRDefault="00A66A24" w:rsidP="00735CEB"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 wp14:anchorId="4074667A" wp14:editId="4C8C3721">
                  <wp:extent cx="2267712" cy="1554480"/>
                  <wp:effectExtent l="0" t="0" r="0" b="7620"/>
                  <wp:docPr id="7" name="Picture 7" descr="C:\Users\Schumacher\AppData\Local\Microsoft\Windows\Temporary Internet Files\Content.IE5\BWXRHXOU\MCj043816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chumacher\AppData\Local\Microsoft\Windows\Temporary Internet Files\Content.IE5\BWXRHXOU\MCj043816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1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66A24" w:rsidRDefault="00A66A24" w:rsidP="00735CEB">
            <w:r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inline distT="0" distB="0" distL="0" distR="0" wp14:anchorId="3A2BBA8A" wp14:editId="3AA019E6">
                  <wp:extent cx="2267712" cy="1554480"/>
                  <wp:effectExtent l="0" t="0" r="0" b="7620"/>
                  <wp:docPr id="8" name="Picture 8" descr="C:\Users\Schumacher\AppData\Local\Microsoft\Windows\Temporary Internet Files\Content.IE5\BWXRHXOU\MCj043816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chumacher\AppData\Local\Microsoft\Windows\Temporary Internet Files\Content.IE5\BWXRHXOU\MCj043816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712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A24" w:rsidTr="00A66A24">
        <w:tc>
          <w:tcPr>
            <w:tcW w:w="5103" w:type="dxa"/>
          </w:tcPr>
          <w:p w:rsidR="00A66A24" w:rsidRDefault="00A66A24" w:rsidP="00735CEB">
            <w:r>
              <w:rPr>
                <w:noProof/>
                <w:color w:val="0000FF"/>
              </w:rPr>
              <w:drawing>
                <wp:inline distT="0" distB="0" distL="0" distR="0" wp14:anchorId="4E7E999E" wp14:editId="69D8217B">
                  <wp:extent cx="1112520" cy="2194560"/>
                  <wp:effectExtent l="0" t="7620" r="3810" b="3810"/>
                  <wp:docPr id="15" name="irc_mi" descr="http://content.scholastic.com/content/media/products/11/0439732611_rgb4_xlg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scholastic.com/content/media/products/11/0439732611_rgb4_xlg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5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66A24" w:rsidRDefault="00A66A24" w:rsidP="00735CEB">
            <w:r>
              <w:rPr>
                <w:noProof/>
                <w:color w:val="0000FF"/>
              </w:rPr>
              <w:drawing>
                <wp:inline distT="0" distB="0" distL="0" distR="0" wp14:anchorId="238958C8" wp14:editId="671FB61D">
                  <wp:extent cx="1112520" cy="2194560"/>
                  <wp:effectExtent l="0" t="7620" r="3810" b="3810"/>
                  <wp:docPr id="16" name="irc_mi" descr="http://content.scholastic.com/content/media/products/11/0439732611_rgb4_xlg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ntent.scholastic.com/content/media/products/11/0439732611_rgb4_xlg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252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D17" w:rsidTr="00A66A24">
        <w:tc>
          <w:tcPr>
            <w:tcW w:w="5103" w:type="dxa"/>
          </w:tcPr>
          <w:p w:rsidR="00DC0D17" w:rsidRDefault="006A6DDB" w:rsidP="00735CEB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6BF8036" wp14:editId="159EC8E5">
                  <wp:extent cx="3538728" cy="1453896"/>
                  <wp:effectExtent l="0" t="0" r="5080" b="0"/>
                  <wp:docPr id="23" name="irc_mi" descr="http://www.blastr.com/sites/blastr/files/water_572238684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lastr.com/sites/blastr/files/water_572238684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728" cy="145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D17" w:rsidRDefault="00DC0D17" w:rsidP="00735CEB">
            <w:pPr>
              <w:rPr>
                <w:noProof/>
                <w:color w:val="0000FF"/>
              </w:rPr>
            </w:pPr>
          </w:p>
        </w:tc>
        <w:tc>
          <w:tcPr>
            <w:tcW w:w="5103" w:type="dxa"/>
          </w:tcPr>
          <w:p w:rsidR="00DC0D17" w:rsidRDefault="006A6DDB" w:rsidP="00735CEB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5EBD90" wp14:editId="7B9AF222">
                  <wp:extent cx="3538728" cy="1453896"/>
                  <wp:effectExtent l="0" t="0" r="5080" b="0"/>
                  <wp:docPr id="24" name="irc_mi" descr="http://www.blastr.com/sites/blastr/files/water_572238684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lastr.com/sites/blastr/files/water_572238684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8728" cy="145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71F" w:rsidTr="00A66A24">
        <w:tc>
          <w:tcPr>
            <w:tcW w:w="5103" w:type="dxa"/>
          </w:tcPr>
          <w:p w:rsidR="00A1571F" w:rsidRDefault="00A1571F" w:rsidP="00735CEB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822325</wp:posOffset>
                      </wp:positionV>
                      <wp:extent cx="502920" cy="175260"/>
                      <wp:effectExtent l="57150" t="38100" r="68580" b="11049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920" cy="175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175.5pt;margin-top:64.75pt;width:39.6pt;height:13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790DF7DC">
                  <wp:extent cx="2578608" cy="1746504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74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1571F" w:rsidRDefault="00A1571F" w:rsidP="00735CEB">
            <w:pPr>
              <w:rPr>
                <w:noProof/>
                <w:color w:val="0000FF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5C9757" wp14:editId="5E26CCFB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868045</wp:posOffset>
                      </wp:positionV>
                      <wp:extent cx="502920" cy="175260"/>
                      <wp:effectExtent l="57150" t="38100" r="68580" b="1104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920" cy="175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178.35pt;margin-top:68.35pt;width:39.6pt;height:13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1BC08070" wp14:editId="430C065B">
                  <wp:extent cx="2578608" cy="1746504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746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A24" w:rsidRPr="00735CEB" w:rsidRDefault="00A66A24" w:rsidP="00735CEB"/>
    <w:sectPr w:rsidR="00A66A24" w:rsidRPr="00735CEB" w:rsidSect="006B6434">
      <w:headerReference w:type="default" r:id="rId16"/>
      <w:pgSz w:w="12240" w:h="15840"/>
      <w:pgMar w:top="1440" w:right="1080" w:bottom="27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BA" w:rsidRDefault="001960BA">
      <w:r>
        <w:separator/>
      </w:r>
    </w:p>
  </w:endnote>
  <w:endnote w:type="continuationSeparator" w:id="0">
    <w:p w:rsidR="001960BA" w:rsidRDefault="0019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BA" w:rsidRDefault="001960BA">
      <w:r>
        <w:separator/>
      </w:r>
    </w:p>
  </w:footnote>
  <w:footnote w:type="continuationSeparator" w:id="0">
    <w:p w:rsidR="001960BA" w:rsidRDefault="00196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E7" w:rsidRPr="00041DD0" w:rsidRDefault="00041DD0">
    <w:pPr>
      <w:pStyle w:val="Header"/>
      <w:rPr>
        <w:sz w:val="28"/>
        <w:szCs w:val="28"/>
      </w:rPr>
    </w:pPr>
    <w:r w:rsidRPr="00041DD0">
      <w:rPr>
        <w:rFonts w:ascii="Monotype Corsiva" w:hAnsi="Monotype Corsiva"/>
        <w:noProof/>
        <w:sz w:val="32"/>
        <w:szCs w:val="32"/>
      </w:rPr>
      <w:t xml:space="preserve">  </w:t>
    </w:r>
    <w:r>
      <w:rPr>
        <w:noProof/>
      </w:rPr>
      <w:drawing>
        <wp:inline distT="0" distB="0" distL="0" distR="0" wp14:anchorId="0E8F1167" wp14:editId="219B639A">
          <wp:extent cx="1435608" cy="5120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ed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35CEB">
      <w:rPr>
        <w:sz w:val="28"/>
        <w:szCs w:val="28"/>
      </w:rPr>
      <w:t xml:space="preserve">Week </w:t>
    </w:r>
    <w:r w:rsidR="00A66A24">
      <w:rPr>
        <w:sz w:val="28"/>
        <w:szCs w:val="28"/>
      </w:rPr>
      <w:t>3</w:t>
    </w:r>
    <w:r w:rsidRPr="00CE042E">
      <w:rPr>
        <w:sz w:val="28"/>
        <w:szCs w:val="28"/>
      </w:rPr>
      <w:t xml:space="preserve"> Option</w:t>
    </w:r>
    <w:r>
      <w:rPr>
        <w:sz w:val="28"/>
        <w:szCs w:val="28"/>
      </w:rPr>
      <w:t xml:space="preserve">al Homework: </w:t>
    </w:r>
    <w:proofErr w:type="spellStart"/>
    <w:r>
      <w:rPr>
        <w:sz w:val="28"/>
        <w:szCs w:val="28"/>
      </w:rPr>
      <w:t>Vamos</w:t>
    </w:r>
    <w:proofErr w:type="spellEnd"/>
    <w:r>
      <w:rPr>
        <w:sz w:val="28"/>
        <w:szCs w:val="28"/>
      </w:rPr>
      <w:t xml:space="preserve"> a </w:t>
    </w:r>
    <w:proofErr w:type="spellStart"/>
    <w:r>
      <w:rPr>
        <w:sz w:val="28"/>
        <w:szCs w:val="28"/>
      </w:rPr>
      <w:t>Jugar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E7"/>
    <w:rsid w:val="00041DD0"/>
    <w:rsid w:val="00067125"/>
    <w:rsid w:val="001035FF"/>
    <w:rsid w:val="001960BA"/>
    <w:rsid w:val="001A6F50"/>
    <w:rsid w:val="00240401"/>
    <w:rsid w:val="0068142B"/>
    <w:rsid w:val="006A6DDB"/>
    <w:rsid w:val="006B6434"/>
    <w:rsid w:val="00735CEB"/>
    <w:rsid w:val="007E1294"/>
    <w:rsid w:val="00990AFE"/>
    <w:rsid w:val="009C04FF"/>
    <w:rsid w:val="00A1571F"/>
    <w:rsid w:val="00A66A24"/>
    <w:rsid w:val="00AC79E7"/>
    <w:rsid w:val="00AD5156"/>
    <w:rsid w:val="00AE2D82"/>
    <w:rsid w:val="00B43D1E"/>
    <w:rsid w:val="00C24F05"/>
    <w:rsid w:val="00DC0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E7"/>
  </w:style>
  <w:style w:type="paragraph" w:styleId="Footer">
    <w:name w:val="footer"/>
    <w:basedOn w:val="Normal"/>
    <w:link w:val="Foot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E7"/>
  </w:style>
  <w:style w:type="paragraph" w:styleId="BalloonText">
    <w:name w:val="Balloon Text"/>
    <w:basedOn w:val="Normal"/>
    <w:link w:val="BalloonTextChar"/>
    <w:uiPriority w:val="99"/>
    <w:semiHidden/>
    <w:unhideWhenUsed/>
    <w:rsid w:val="0004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9E7"/>
  </w:style>
  <w:style w:type="paragraph" w:styleId="Footer">
    <w:name w:val="footer"/>
    <w:basedOn w:val="Normal"/>
    <w:link w:val="FooterChar"/>
    <w:uiPriority w:val="99"/>
    <w:unhideWhenUsed/>
    <w:rsid w:val="00AC7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9E7"/>
  </w:style>
  <w:style w:type="paragraph" w:styleId="BalloonText">
    <w:name w:val="Balloon Text"/>
    <w:basedOn w:val="Normal"/>
    <w:link w:val="BalloonTextChar"/>
    <w:uiPriority w:val="99"/>
    <w:semiHidden/>
    <w:unhideWhenUsed/>
    <w:rsid w:val="00041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6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url?sa=i&amp;rct=j&amp;q=&amp;esrc=s&amp;source=images&amp;cd=&amp;cad=rja&amp;uact=8&amp;ved=0CAcQjRw&amp;url=http://www.blastr.com/2014-9-25/scientists-much-earths-water-older-sun-and-came-outer-space&amp;ei=BcpkVZnFFMuzyATOtYLICA&amp;bvm=bv.93990622,d.aWw&amp;psig=AFQjCNG1X5-yXqv7OpXFUjvewYsotGyYZw&amp;ust=143275507128796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source=images&amp;cd=&amp;cad=rja&amp;uact=8&amp;ved=0CAcQjRw&amp;url=http://pixgood.com/sand-shovel.html&amp;ei=4MRkVaHmCMStyAT5xoKQCA&amp;bvm=bv.93990622,d.aWw&amp;psig=AFQjCNHiRdxGEnWW7FF7zsjWAeOuBQIbAw&amp;ust=143275375743949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MARTINEZ</dc:creator>
  <cp:lastModifiedBy>Lindsey</cp:lastModifiedBy>
  <cp:revision>2</cp:revision>
  <dcterms:created xsi:type="dcterms:W3CDTF">2015-06-02T19:27:00Z</dcterms:created>
  <dcterms:modified xsi:type="dcterms:W3CDTF">2015-06-02T19:27:00Z</dcterms:modified>
</cp:coreProperties>
</file>