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4B4" w14:textId="306E0292" w:rsidR="009621B3" w:rsidRPr="0092617A" w:rsidRDefault="009621B3" w:rsidP="009621B3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5AA4457" wp14:editId="100C8889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8</w:t>
      </w:r>
    </w:p>
    <w:p w14:paraId="519AF685" w14:textId="77777777" w:rsidR="009621B3" w:rsidRPr="00757BBD" w:rsidRDefault="009621B3" w:rsidP="009621B3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DEBBD2" wp14:editId="3AD84F24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44650"/>
                <wp:effectExtent l="19050" t="1905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7804" w14:textId="77777777" w:rsidR="009621B3" w:rsidRPr="00532D42" w:rsidRDefault="009621B3" w:rsidP="009621B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78D5F137" w14:textId="77777777" w:rsidR="009621B3" w:rsidRPr="00BD0FD9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4293BAEC" w14:textId="77777777" w:rsidR="009621B3" w:rsidRPr="00BD0FD9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3876D7F6" w14:textId="77777777" w:rsidR="009621B3" w:rsidRPr="00F73BCD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4247C53E" w14:textId="77777777" w:rsidR="009621B3" w:rsidRPr="00F73BCD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Flashcards separated for today’s lesson, two sets</w:t>
                            </w:r>
                          </w:p>
                          <w:p w14:paraId="5666C34C" w14:textId="77777777" w:rsidR="009621B3" w:rsidRPr="00C42C54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Vocabulary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Props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if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possible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– ‘Oso en la Ciudad’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‘Oso en Bicicleta’ </w:t>
                            </w:r>
                          </w:p>
                          <w:p w14:paraId="3F5F2A67" w14:textId="77777777" w:rsidR="009621B3" w:rsidRPr="00F73BCD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printed or on tablet or laptop to show</w:t>
                            </w:r>
                          </w:p>
                          <w:p w14:paraId="40EA8B8F" w14:textId="77777777" w:rsidR="009621B3" w:rsidRPr="005E3C37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Objects needed for games: Spanish music, ball, maraca</w:t>
                            </w:r>
                          </w:p>
                          <w:p w14:paraId="00F8B423" w14:textId="77777777" w:rsidR="009621B3" w:rsidRPr="00F73BCD" w:rsidRDefault="009621B3" w:rsidP="00962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DEB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29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" strokeweight="2.25pt">
                <v:stroke linestyle="thinThin"/>
                <v:textbox>
                  <w:txbxContent>
                    <w:p w14:paraId="04317804" w14:textId="77777777" w:rsidR="009621B3" w:rsidRPr="00532D42" w:rsidRDefault="009621B3" w:rsidP="009621B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78D5F137" w14:textId="77777777" w:rsidR="009621B3" w:rsidRPr="00BD0FD9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4293BAEC" w14:textId="77777777" w:rsidR="009621B3" w:rsidRPr="00BD0FD9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3876D7F6" w14:textId="77777777" w:rsidR="009621B3" w:rsidRPr="00F73BCD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4247C53E" w14:textId="77777777" w:rsidR="009621B3" w:rsidRPr="00F73BCD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Flashcards separated for today’s lesson, two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sets</w:t>
                      </w:r>
                      <w:proofErr w:type="gramEnd"/>
                    </w:p>
                    <w:p w14:paraId="5666C34C" w14:textId="77777777" w:rsidR="009621B3" w:rsidRPr="00C42C54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</w:pP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Vocabulary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Props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if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possible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– ‘Oso en la Ciudad’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o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‘Oso en Bicicleta’ </w:t>
                      </w:r>
                    </w:p>
                    <w:p w14:paraId="3F5F2A67" w14:textId="77777777" w:rsidR="009621B3" w:rsidRPr="00F73BCD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printed or on tablet or laptop to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show</w:t>
                      </w:r>
                      <w:proofErr w:type="gramEnd"/>
                    </w:p>
                    <w:p w14:paraId="40EA8B8F" w14:textId="77777777" w:rsidR="009621B3" w:rsidRPr="005E3C37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Objects needed for games: Spanish music, ball,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maraca</w:t>
                      </w:r>
                      <w:proofErr w:type="gramEnd"/>
                    </w:p>
                    <w:p w14:paraId="00F8B423" w14:textId="77777777" w:rsidR="009621B3" w:rsidRPr="00F73BCD" w:rsidRDefault="009621B3" w:rsidP="00962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40F030F2" w14:textId="77777777" w:rsidR="009621B3" w:rsidRPr="00757BBD" w:rsidRDefault="009621B3" w:rsidP="009621B3">
      <w:pPr>
        <w:ind w:left="2880"/>
        <w:rPr>
          <w:rFonts w:ascii="Century Gothic" w:hAnsi="Century Gothic"/>
          <w:b/>
        </w:rPr>
      </w:pPr>
    </w:p>
    <w:p w14:paraId="59928B94" w14:textId="77777777" w:rsidR="009621B3" w:rsidRPr="00757BBD" w:rsidRDefault="009621B3" w:rsidP="009621B3">
      <w:pPr>
        <w:ind w:left="2880"/>
        <w:rPr>
          <w:rFonts w:ascii="Century Gothic" w:hAnsi="Century Gothic"/>
          <w:b/>
        </w:rPr>
      </w:pPr>
    </w:p>
    <w:p w14:paraId="66019A89" w14:textId="77777777" w:rsidR="009621B3" w:rsidRPr="00757BBD" w:rsidRDefault="009621B3" w:rsidP="009621B3">
      <w:pPr>
        <w:ind w:left="2880"/>
        <w:rPr>
          <w:rFonts w:ascii="Century Gothic" w:hAnsi="Century Gothic"/>
        </w:rPr>
      </w:pPr>
    </w:p>
    <w:p w14:paraId="66925794" w14:textId="77777777" w:rsidR="009621B3" w:rsidRPr="00757BBD" w:rsidRDefault="009621B3" w:rsidP="009621B3">
      <w:pPr>
        <w:ind w:left="2880"/>
        <w:rPr>
          <w:rFonts w:ascii="Century Gothic" w:hAnsi="Century Gothic"/>
        </w:rPr>
      </w:pPr>
    </w:p>
    <w:p w14:paraId="1736B27E" w14:textId="77777777" w:rsidR="009621B3" w:rsidRPr="00757BBD" w:rsidRDefault="009621B3" w:rsidP="009621B3">
      <w:pPr>
        <w:ind w:left="2880"/>
        <w:rPr>
          <w:rFonts w:ascii="Century Gothic" w:hAnsi="Century Gothic"/>
        </w:rPr>
      </w:pPr>
    </w:p>
    <w:p w14:paraId="286A4A91" w14:textId="77777777" w:rsidR="009621B3" w:rsidRDefault="009621B3" w:rsidP="009621B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10BB5866" w14:textId="77777777" w:rsidR="009621B3" w:rsidRPr="00F73BCD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7E3AEB9C" w14:textId="77777777" w:rsidR="009621B3" w:rsidRPr="00C701F7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Attendance Procedures</w:t>
      </w:r>
    </w:p>
    <w:p w14:paraId="356DC678" w14:textId="77777777" w:rsidR="009621B3" w:rsidRPr="00F73BCD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4F63BABE" w14:textId="77777777" w:rsidR="009621B3" w:rsidRPr="00F73BCD" w:rsidRDefault="009621B3" w:rsidP="009621B3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3FFFDA00" w14:textId="77777777" w:rsidR="009621B3" w:rsidRPr="00F73BCD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555AF6B5" w14:textId="77777777" w:rsidR="009621B3" w:rsidRPr="00F73BCD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Student Responsibility Poster</w:t>
      </w:r>
    </w:p>
    <w:p w14:paraId="1DB76D40" w14:textId="77777777" w:rsidR="009621B3" w:rsidRPr="00F73BCD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Star Chart with Certificates</w:t>
      </w:r>
    </w:p>
    <w:p w14:paraId="20E6EE85" w14:textId="77777777" w:rsidR="009621B3" w:rsidRPr="00F73BCD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Attention Getter</w:t>
      </w:r>
    </w:p>
    <w:p w14:paraId="5659159E" w14:textId="77777777" w:rsidR="009621B3" w:rsidRPr="00F73BCD" w:rsidRDefault="009621B3" w:rsidP="009621B3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329F3C2B" w14:textId="77777777" w:rsidR="009621B3" w:rsidRPr="00CD1F9D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21D41B6F" w14:textId="77777777" w:rsidR="009621B3" w:rsidRDefault="009621B3" w:rsidP="009621B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6"/>
          <w:szCs w:val="16"/>
        </w:rPr>
      </w:pPr>
      <w:r w:rsidRPr="00F73BCD">
        <w:rPr>
          <w:rFonts w:ascii="Century Gothic" w:hAnsi="Century Gothic"/>
          <w:bCs/>
          <w:i/>
          <w:iCs/>
          <w:sz w:val="16"/>
          <w:szCs w:val="16"/>
        </w:rPr>
        <w:t>**Tip</w:t>
      </w:r>
      <w:r>
        <w:rPr>
          <w:rFonts w:ascii="Century Gothic" w:hAnsi="Century Gothic"/>
          <w:bCs/>
          <w:i/>
          <w:iCs/>
          <w:sz w:val="16"/>
          <w:szCs w:val="16"/>
        </w:rPr>
        <w:t xml:space="preserve">: review the greeting introduced last week and add a new greeting each week. </w:t>
      </w:r>
    </w:p>
    <w:p w14:paraId="3EB47BA7" w14:textId="77777777" w:rsidR="009621B3" w:rsidRPr="00727B20" w:rsidRDefault="009621B3" w:rsidP="009621B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</w:p>
    <w:p w14:paraId="2CF88698" w14:textId="299D73FC" w:rsidR="009621B3" w:rsidRPr="00727B20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  <w:r w:rsidRPr="00727B20">
        <w:rPr>
          <w:rFonts w:ascii="Century Gothic" w:hAnsi="Century Gothic"/>
          <w:b/>
          <w:i/>
          <w:iCs/>
          <w:sz w:val="18"/>
          <w:szCs w:val="18"/>
          <w:lang w:val="es-CO"/>
        </w:rPr>
        <w:t>El Susurro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727B20">
        <w:rPr>
          <w:rFonts w:ascii="Century Gothic" w:hAnsi="Century Gothic" w:cstheme="minorHAnsi"/>
          <w:sz w:val="16"/>
          <w:szCs w:val="16"/>
        </w:rPr>
        <w:sym w:font="Wingdings" w:char="F0FC"/>
      </w:r>
    </w:p>
    <w:p w14:paraId="74B2E89E" w14:textId="77777777" w:rsidR="00727B20" w:rsidRPr="00727B20" w:rsidRDefault="00727B20" w:rsidP="00727B20">
      <w:pPr>
        <w:tabs>
          <w:tab w:val="left" w:pos="2400"/>
        </w:tabs>
        <w:spacing w:after="0" w:line="240" w:lineRule="auto"/>
        <w:rPr>
          <w:rFonts w:ascii="Century Gothic" w:hAnsi="Century Gothic"/>
          <w:sz w:val="18"/>
          <w:szCs w:val="18"/>
          <w:lang w:val="es-CO"/>
        </w:rPr>
      </w:pPr>
    </w:p>
    <w:p w14:paraId="28991CE1" w14:textId="77777777" w:rsidR="00727B20" w:rsidRPr="00727B20" w:rsidRDefault="00727B20" w:rsidP="00727B20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sz w:val="18"/>
          <w:szCs w:val="18"/>
          <w:u w:val="single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F73BCD">
        <w:rPr>
          <w:rFonts w:ascii="Century Gothic" w:hAnsi="Century Gothic"/>
          <w:b/>
          <w:i/>
          <w:iCs/>
          <w:sz w:val="18"/>
          <w:szCs w:val="18"/>
          <w:lang w:val="es-CO"/>
        </w:rPr>
        <w:t>Vamos por</w:t>
      </w:r>
      <w:r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la Ciudad</w:t>
      </w:r>
      <w:r w:rsidRPr="00F73BCD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  <w:r w:rsidRPr="0083145F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  <w:lang w:val="es-CO"/>
        </w:rPr>
        <w:t>-</w:t>
      </w:r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hyperlink r:id="rId6" w:history="1">
        <w:r w:rsidRPr="00E46072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36680C2C" w14:textId="77777777" w:rsidR="00727B20" w:rsidRPr="00727B20" w:rsidRDefault="00727B20" w:rsidP="00727B20">
      <w:pPr>
        <w:pStyle w:val="ListParagraph"/>
        <w:rPr>
          <w:rStyle w:val="Hyperlink"/>
          <w:rFonts w:ascii="Century Gothic" w:hAnsi="Century Gothic"/>
          <w:b/>
          <w:color w:val="auto"/>
          <w:sz w:val="18"/>
          <w:szCs w:val="18"/>
          <w:u w:val="none"/>
          <w:lang w:val="es-CO"/>
        </w:rPr>
      </w:pPr>
    </w:p>
    <w:p w14:paraId="02FCC6EC" w14:textId="18775C4C" w:rsidR="00727B20" w:rsidRPr="00727B20" w:rsidRDefault="00727B20" w:rsidP="00727B20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Style w:val="Hyperlink"/>
          <w:rFonts w:ascii="Century Gothic" w:hAnsi="Century Gothic"/>
          <w:b/>
          <w:color w:val="auto"/>
          <w:sz w:val="18"/>
          <w:szCs w:val="18"/>
          <w:u w:val="none"/>
        </w:rPr>
      </w:pPr>
      <w:r w:rsidRPr="00727B20">
        <w:rPr>
          <w:rStyle w:val="Hyperlink"/>
          <w:rFonts w:ascii="Century Gothic" w:hAnsi="Century Gothic"/>
          <w:b/>
          <w:i/>
          <w:iCs/>
          <w:color w:val="auto"/>
          <w:sz w:val="18"/>
          <w:szCs w:val="18"/>
          <w:u w:val="none"/>
        </w:rPr>
        <w:t>Race to the top of El Castillo</w:t>
      </w:r>
      <w:r w:rsidRPr="00727B20">
        <w:rPr>
          <w:rStyle w:val="Hyperlink"/>
          <w:rFonts w:ascii="Century Gothic" w:hAnsi="Century Gothic"/>
          <w:b/>
          <w:color w:val="auto"/>
          <w:sz w:val="18"/>
          <w:szCs w:val="18"/>
          <w:u w:val="none"/>
        </w:rPr>
        <w:t xml:space="preserve"> Game </w:t>
      </w:r>
      <w:r w:rsidRPr="00727B20">
        <w:rPr>
          <w:rFonts w:ascii="Century Gothic" w:hAnsi="Century Gothic" w:cstheme="minorHAnsi"/>
          <w:b/>
          <w:sz w:val="16"/>
          <w:szCs w:val="16"/>
        </w:rPr>
        <w:sym w:font="Wingdings" w:char="F0FC"/>
      </w:r>
    </w:p>
    <w:p w14:paraId="13C36E29" w14:textId="77777777" w:rsidR="009621B3" w:rsidRPr="00727B20" w:rsidRDefault="009621B3" w:rsidP="009621B3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3E59BD64" w14:textId="16AD8CAF" w:rsidR="009621B3" w:rsidRPr="00727B20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727B20">
        <w:rPr>
          <w:rFonts w:ascii="Century Gothic" w:hAnsi="Century Gothic"/>
          <w:b/>
          <w:sz w:val="18"/>
          <w:szCs w:val="18"/>
        </w:rPr>
        <w:t xml:space="preserve">Interactive Practice </w:t>
      </w:r>
      <w:r w:rsidR="00727B20">
        <w:rPr>
          <w:rFonts w:ascii="Century Gothic" w:hAnsi="Century Gothic"/>
          <w:b/>
          <w:sz w:val="18"/>
          <w:szCs w:val="18"/>
        </w:rPr>
        <w:t xml:space="preserve">– </w:t>
      </w:r>
      <w:proofErr w:type="spellStart"/>
      <w:r w:rsidR="00727B20" w:rsidRPr="00727B20">
        <w:rPr>
          <w:rFonts w:ascii="Century Gothic" w:hAnsi="Century Gothic"/>
          <w:b/>
          <w:i/>
          <w:iCs/>
          <w:sz w:val="18"/>
          <w:szCs w:val="18"/>
        </w:rPr>
        <w:t>Baile</w:t>
      </w:r>
      <w:proofErr w:type="spellEnd"/>
      <w:r w:rsidR="00727B20" w:rsidRPr="00727B20">
        <w:rPr>
          <w:rFonts w:ascii="Century Gothic" w:hAnsi="Century Gothic"/>
          <w:b/>
          <w:i/>
          <w:iCs/>
          <w:sz w:val="18"/>
          <w:szCs w:val="18"/>
        </w:rPr>
        <w:t xml:space="preserve"> Loco </w:t>
      </w:r>
      <w:r w:rsidR="00727B20">
        <w:rPr>
          <w:rFonts w:ascii="Century Gothic" w:hAnsi="Century Gothic" w:cstheme="minorHAnsi"/>
          <w:sz w:val="16"/>
          <w:szCs w:val="16"/>
        </w:rPr>
        <w:sym w:font="Wingdings" w:char="F0FC"/>
      </w:r>
    </w:p>
    <w:p w14:paraId="76EB7DB0" w14:textId="77777777" w:rsidR="00727B20" w:rsidRPr="00727B20" w:rsidRDefault="00727B20" w:rsidP="00727B20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5B9B7BDC" w14:textId="297EB8D3" w:rsidR="00727B20" w:rsidRPr="00727B20" w:rsidRDefault="00727B20" w:rsidP="00727B20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‘</w:t>
      </w:r>
      <w:r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>Los Deportes’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sym w:font="Wingdings" w:char="F0FC"/>
      </w:r>
      <w:r w:rsidRP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/>
          <w:b/>
          <w:sz w:val="18"/>
          <w:szCs w:val="18"/>
          <w:lang w:val="es-CO"/>
        </w:rPr>
        <w:t>-</w:t>
      </w:r>
      <w:r w:rsidRPr="00E46072">
        <w:rPr>
          <w:rFonts w:ascii="Century Gothic" w:hAnsi="Century Gothic"/>
          <w:bCs/>
          <w:sz w:val="18"/>
          <w:szCs w:val="18"/>
          <w:lang w:val="es-CO"/>
        </w:rPr>
        <w:t xml:space="preserve"> </w:t>
      </w:r>
      <w:hyperlink r:id="rId7" w:history="1">
        <w:r w:rsidRPr="00E46072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08E35986" w14:textId="77777777" w:rsidR="009621B3" w:rsidRPr="00727B20" w:rsidRDefault="009621B3" w:rsidP="009621B3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66EC7B9B" w14:textId="2C1B6940" w:rsidR="00727B20" w:rsidRDefault="00727B20" w:rsidP="00727B20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¡</w:t>
      </w:r>
      <w:proofErr w:type="spellStart"/>
      <w:r w:rsidR="009621B3" w:rsidRPr="00727B20">
        <w:rPr>
          <w:rFonts w:ascii="Century Gothic" w:hAnsi="Century Gothic"/>
          <w:b/>
          <w:i/>
          <w:iCs/>
          <w:sz w:val="18"/>
          <w:szCs w:val="18"/>
        </w:rPr>
        <w:t>Hablemos</w:t>
      </w:r>
      <w:proofErr w:type="spellEnd"/>
      <w:r w:rsidR="009621B3" w:rsidRPr="00727B20">
        <w:rPr>
          <w:rFonts w:ascii="Century Gothic" w:hAnsi="Century Gothic"/>
          <w:b/>
          <w:i/>
          <w:iCs/>
          <w:sz w:val="18"/>
          <w:szCs w:val="18"/>
        </w:rPr>
        <w:t>!</w:t>
      </w:r>
      <w:r w:rsidR="009621B3" w:rsidRPr="00727B20">
        <w:rPr>
          <w:rFonts w:ascii="Century Gothic" w:hAnsi="Century Gothic"/>
          <w:b/>
          <w:sz w:val="18"/>
          <w:szCs w:val="18"/>
        </w:rPr>
        <w:t xml:space="preserve"> Conversation practice </w:t>
      </w:r>
      <w:r w:rsidRPr="00727B20">
        <w:rPr>
          <w:rFonts w:ascii="Century Gothic" w:hAnsi="Century Gothic" w:cstheme="minorHAnsi"/>
          <w:b/>
          <w:sz w:val="16"/>
          <w:szCs w:val="16"/>
        </w:rPr>
        <w:sym w:font="Wingdings" w:char="F0FC"/>
      </w:r>
    </w:p>
    <w:p w14:paraId="194EDDD3" w14:textId="77777777" w:rsidR="00727B20" w:rsidRPr="00727B20" w:rsidRDefault="00727B20" w:rsidP="00727B20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556C081C" w14:textId="32A17592" w:rsidR="009621B3" w:rsidRPr="00727B20" w:rsidRDefault="009621B3" w:rsidP="00727B20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727B20">
        <w:rPr>
          <w:rFonts w:ascii="Century Gothic" w:hAnsi="Century Gothic"/>
          <w:b/>
          <w:i/>
          <w:iCs/>
          <w:sz w:val="18"/>
          <w:szCs w:val="18"/>
        </w:rPr>
        <w:t xml:space="preserve">Me </w:t>
      </w:r>
      <w:proofErr w:type="spellStart"/>
      <w:r w:rsidRPr="00727B20">
        <w:rPr>
          <w:rFonts w:ascii="Century Gothic" w:hAnsi="Century Gothic"/>
          <w:b/>
          <w:i/>
          <w:iCs/>
          <w:sz w:val="18"/>
          <w:szCs w:val="18"/>
        </w:rPr>
        <w:t>Gusta</w:t>
      </w:r>
      <w:proofErr w:type="spellEnd"/>
      <w:r w:rsidRPr="00727B20">
        <w:rPr>
          <w:rFonts w:ascii="Century Gothic" w:hAnsi="Century Gothic"/>
          <w:b/>
          <w:sz w:val="18"/>
          <w:szCs w:val="18"/>
        </w:rPr>
        <w:t xml:space="preserve"> Practice </w:t>
      </w:r>
      <w:r w:rsidR="00727B20" w:rsidRPr="00727B20">
        <w:rPr>
          <w:rFonts w:ascii="Century Gothic" w:hAnsi="Century Gothic" w:cstheme="minorHAnsi"/>
          <w:b/>
          <w:sz w:val="16"/>
          <w:szCs w:val="16"/>
        </w:rPr>
        <w:sym w:font="Wingdings" w:char="F0FC"/>
      </w:r>
    </w:p>
    <w:p w14:paraId="7FB5DB80" w14:textId="77777777" w:rsidR="009621B3" w:rsidRPr="000708A2" w:rsidRDefault="009621B3" w:rsidP="009621B3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7EB2ABDE" w14:textId="77777777" w:rsidR="009621B3" w:rsidRPr="00FC7AE1" w:rsidRDefault="009621B3" w:rsidP="009621B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277852EB" w14:textId="77777777" w:rsidR="009621B3" w:rsidRPr="00F73BCD" w:rsidRDefault="009621B3" w:rsidP="009621B3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4E11D12B" w14:textId="77777777" w:rsidR="009621B3" w:rsidRPr="00F73BCD" w:rsidRDefault="009621B3" w:rsidP="009621B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Collect na</w:t>
      </w:r>
      <w:r w:rsidRPr="00F73BCD">
        <w:rPr>
          <w:rFonts w:ascii="Century Gothic" w:hAnsi="Century Gothic"/>
          <w:b/>
          <w:sz w:val="18"/>
          <w:szCs w:val="18"/>
        </w:rPr>
        <w:t>me tents</w:t>
      </w:r>
    </w:p>
    <w:p w14:paraId="1C92499F" w14:textId="5B07A1A3" w:rsidR="009621B3" w:rsidRPr="00727B20" w:rsidRDefault="00727B20" w:rsidP="00727B20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song as listed in lesson to the tune of </w:t>
      </w:r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‘Frere Jacques’ </w:t>
      </w:r>
      <w:r w:rsidRPr="00C2350B">
        <w:rPr>
          <w:rFonts w:ascii="Century Gothic" w:hAnsi="Century Gothic"/>
          <w:b/>
          <w:sz w:val="18"/>
          <w:szCs w:val="18"/>
        </w:rPr>
        <w:t xml:space="preserve">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</w:rPr>
        <w:t xml:space="preserve">  </w:t>
      </w:r>
    </w:p>
    <w:p w14:paraId="6C4A3E53" w14:textId="4F67C462" w:rsidR="00202771" w:rsidRDefault="009621B3" w:rsidP="00727B20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p w14:paraId="3CD7B03F" w14:textId="77777777" w:rsidR="00727B20" w:rsidRPr="00727B20" w:rsidRDefault="00727B20" w:rsidP="00727B20">
      <w:pPr>
        <w:jc w:val="right"/>
      </w:pPr>
    </w:p>
    <w:sectPr w:rsidR="00727B20" w:rsidRPr="00727B20" w:rsidSect="00C42C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99106">
    <w:abstractNumId w:val="1"/>
  </w:num>
  <w:num w:numId="2" w16cid:durableId="30574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3"/>
    <w:rsid w:val="00202771"/>
    <w:rsid w:val="00727B20"/>
    <w:rsid w:val="009621B3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FB28"/>
  <w15:chartTrackingRefBased/>
  <w15:docId w15:val="{1F0E7350-C4BA-438C-B717-0460143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aadventures.com/employee-resources-home/vamos-por-el-pueblo-y-vamos-por-la-ciu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mployee-resources-home/vamos-por-el-pueblo-y-vamos-por-la-ciu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2</cp:revision>
  <dcterms:created xsi:type="dcterms:W3CDTF">2023-06-03T03:31:00Z</dcterms:created>
  <dcterms:modified xsi:type="dcterms:W3CDTF">2023-07-26T19:50:00Z</dcterms:modified>
</cp:coreProperties>
</file>