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5277" w14:textId="77777777" w:rsidR="00D01BCA" w:rsidRDefault="00000000">
      <w:pPr>
        <w:ind w:left="2160" w:firstLine="720"/>
        <w:rPr>
          <w:rFonts w:ascii="Century Gothic" w:eastAsia="Century Gothic" w:hAnsi="Century Gothic" w:cs="Century Gothic"/>
          <w:b/>
        </w:rPr>
      </w:pPr>
      <w:r>
        <w:rPr>
          <w:rFonts w:ascii="Century Gothic" w:eastAsia="Century Gothic" w:hAnsi="Century Gothic" w:cs="Century Gothic"/>
          <w:b/>
          <w:u w:val="single"/>
        </w:rPr>
        <w:t>Spanish Prep Enrichment Lesson Plan Outline Day 3</w:t>
      </w:r>
      <w:r>
        <w:rPr>
          <w:noProof/>
        </w:rPr>
        <w:drawing>
          <wp:anchor distT="0" distB="0" distL="114300" distR="114300" simplePos="0" relativeHeight="251658240" behindDoc="0" locked="0" layoutInCell="1" hidden="0" allowOverlap="1" wp14:anchorId="192BA941" wp14:editId="3B08D245">
            <wp:simplePos x="0" y="0"/>
            <wp:positionH relativeFrom="column">
              <wp:posOffset>1</wp:posOffset>
            </wp:positionH>
            <wp:positionV relativeFrom="paragraph">
              <wp:posOffset>-104774</wp:posOffset>
            </wp:positionV>
            <wp:extent cx="1260017" cy="4095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60017" cy="409575"/>
                    </a:xfrm>
                    <a:prstGeom prst="rect">
                      <a:avLst/>
                    </a:prstGeom>
                    <a:ln/>
                  </pic:spPr>
                </pic:pic>
              </a:graphicData>
            </a:graphic>
          </wp:anchor>
        </w:drawing>
      </w:r>
    </w:p>
    <w:p w14:paraId="202972A1" w14:textId="581E889E" w:rsidR="00D01BCA" w:rsidRDefault="00A85EF7">
      <w:pPr>
        <w:ind w:left="720" w:firstLine="720"/>
        <w:rPr>
          <w:rFonts w:ascii="Century Gothic" w:eastAsia="Century Gothic" w:hAnsi="Century Gothic" w:cs="Century Gothic"/>
          <w:b/>
          <w:u w:val="single"/>
        </w:rPr>
      </w:pPr>
      <w:r>
        <w:rPr>
          <w:noProof/>
        </w:rPr>
        <mc:AlternateContent>
          <mc:Choice Requires="wps">
            <w:drawing>
              <wp:anchor distT="45720" distB="45720" distL="114300" distR="114300" simplePos="0" relativeHeight="251659264" behindDoc="0" locked="0" layoutInCell="1" hidden="0" allowOverlap="1" wp14:anchorId="5C77689F" wp14:editId="77BCCBDE">
                <wp:simplePos x="0" y="0"/>
                <wp:positionH relativeFrom="column">
                  <wp:posOffset>251460</wp:posOffset>
                </wp:positionH>
                <wp:positionV relativeFrom="paragraph">
                  <wp:posOffset>239396</wp:posOffset>
                </wp:positionV>
                <wp:extent cx="6436360" cy="1508760"/>
                <wp:effectExtent l="19050" t="19050" r="21590" b="15240"/>
                <wp:wrapNone/>
                <wp:docPr id="1" name="Rectangle 1"/>
                <wp:cNvGraphicFramePr/>
                <a:graphic xmlns:a="http://schemas.openxmlformats.org/drawingml/2006/main">
                  <a:graphicData uri="http://schemas.microsoft.com/office/word/2010/wordprocessingShape">
                    <wps:wsp>
                      <wps:cNvSpPr/>
                      <wps:spPr>
                        <a:xfrm>
                          <a:off x="0" y="0"/>
                          <a:ext cx="6436360" cy="1508760"/>
                        </a:xfrm>
                        <a:prstGeom prst="rect">
                          <a:avLst/>
                        </a:prstGeom>
                        <a:solidFill>
                          <a:srgbClr val="FFFFFF"/>
                        </a:solidFill>
                        <a:ln w="28575" cap="flat" cmpd="dbl">
                          <a:solidFill>
                            <a:srgbClr val="000000"/>
                          </a:solidFill>
                          <a:prstDash val="solid"/>
                          <a:miter lim="800000"/>
                          <a:headEnd type="none" w="sm" len="sm"/>
                          <a:tailEnd type="none" w="sm" len="sm"/>
                        </a:ln>
                      </wps:spPr>
                      <wps:txbx>
                        <w:txbxContent>
                          <w:p w14:paraId="050370BC" w14:textId="77777777" w:rsidR="00D01BCA" w:rsidRDefault="00000000">
                            <w:pPr>
                              <w:spacing w:after="0" w:line="258" w:lineRule="auto"/>
                              <w:textDirection w:val="btLr"/>
                            </w:pPr>
                            <w:r>
                              <w:rPr>
                                <w:b/>
                                <w:color w:val="000000"/>
                                <w:sz w:val="20"/>
                                <w:u w:val="single"/>
                              </w:rPr>
                              <w:t xml:space="preserve">Materials: </w:t>
                            </w:r>
                          </w:p>
                          <w:p w14:paraId="700897F0" w14:textId="77777777" w:rsidR="00D01BCA" w:rsidRDefault="00000000">
                            <w:pPr>
                              <w:spacing w:after="0" w:line="275" w:lineRule="auto"/>
                              <w:ind w:left="290" w:firstLine="90"/>
                              <w:textDirection w:val="btLr"/>
                            </w:pPr>
                            <w:r>
                              <w:rPr>
                                <w:rFonts w:ascii="Century Gothic" w:eastAsia="Century Gothic" w:hAnsi="Century Gothic" w:cs="Century Gothic"/>
                                <w:color w:val="000000"/>
                                <w:sz w:val="20"/>
                              </w:rPr>
                              <w:t xml:space="preserve">Attendance List printed with Emergency Numbers </w:t>
                            </w:r>
                          </w:p>
                          <w:p w14:paraId="14B9C282" w14:textId="77777777" w:rsidR="00D01BCA" w:rsidRDefault="00000000">
                            <w:pPr>
                              <w:spacing w:after="0" w:line="275" w:lineRule="auto"/>
                              <w:ind w:left="290" w:firstLine="90"/>
                              <w:textDirection w:val="btLr"/>
                            </w:pPr>
                            <w:r>
                              <w:rPr>
                                <w:rFonts w:ascii="Century Gothic" w:eastAsia="Century Gothic" w:hAnsi="Century Gothic" w:cs="Century Gothic"/>
                                <w:color w:val="000000"/>
                                <w:sz w:val="20"/>
                              </w:rPr>
                              <w:t xml:space="preserve">Students Responsibility Poster &amp; Star Chart </w:t>
                            </w:r>
                          </w:p>
                          <w:p w14:paraId="3567B37E" w14:textId="77777777" w:rsidR="00D01BCA" w:rsidRDefault="00000000">
                            <w:pPr>
                              <w:spacing w:after="0" w:line="275" w:lineRule="auto"/>
                              <w:ind w:left="290" w:firstLine="90"/>
                              <w:textDirection w:val="btLr"/>
                            </w:pPr>
                            <w:r>
                              <w:rPr>
                                <w:rFonts w:ascii="Century Gothic" w:eastAsia="Century Gothic" w:hAnsi="Century Gothic" w:cs="Century Gothic"/>
                                <w:color w:val="000000"/>
                                <w:sz w:val="20"/>
                              </w:rPr>
                              <w:t>Name stickers or name tents, ***Student certificates with sticker incentives optional- other incentives for middle school like games, prizes, cultural treats can be used instead.</w:t>
                            </w:r>
                          </w:p>
                          <w:p w14:paraId="665DC070" w14:textId="77777777" w:rsidR="00D01BCA" w:rsidRDefault="00000000">
                            <w:pPr>
                              <w:spacing w:after="0" w:line="275" w:lineRule="auto"/>
                              <w:ind w:left="290" w:firstLine="90"/>
                              <w:textDirection w:val="btLr"/>
                            </w:pPr>
                            <w:r>
                              <w:rPr>
                                <w:rFonts w:ascii="Century Gothic" w:eastAsia="Century Gothic" w:hAnsi="Century Gothic" w:cs="Century Gothic"/>
                                <w:color w:val="000000"/>
                                <w:sz w:val="20"/>
                              </w:rPr>
                              <w:t>Cultural visuals from intranet if applicable</w:t>
                            </w:r>
                          </w:p>
                          <w:p w14:paraId="35AC7675" w14:textId="0000DC83" w:rsidR="00D01BCA" w:rsidRPr="00B27A9D" w:rsidRDefault="00000000">
                            <w:pPr>
                              <w:spacing w:after="0" w:line="275" w:lineRule="auto"/>
                              <w:ind w:left="290" w:firstLine="90"/>
                              <w:textDirection w:val="btLr"/>
                              <w:rPr>
                                <w:iCs/>
                              </w:rPr>
                            </w:pPr>
                            <w:r>
                              <w:rPr>
                                <w:rFonts w:ascii="Century Gothic" w:eastAsia="Century Gothic" w:hAnsi="Century Gothic" w:cs="Century Gothic"/>
                                <w:color w:val="000000"/>
                                <w:sz w:val="20"/>
                              </w:rPr>
                              <w:t xml:space="preserve">Student Resource page copies for students, </w:t>
                            </w:r>
                            <w:r w:rsidR="007B1AE8">
                              <w:rPr>
                                <w:rFonts w:ascii="Century Gothic" w:eastAsia="Century Gothic" w:hAnsi="Century Gothic" w:cs="Century Gothic"/>
                                <w:iCs/>
                                <w:color w:val="000000"/>
                                <w:sz w:val="20"/>
                              </w:rPr>
                              <w:t>Ball (can be crumbled paper)</w:t>
                            </w:r>
                            <w:r w:rsidR="00E23969">
                              <w:rPr>
                                <w:rFonts w:ascii="Century Gothic" w:eastAsia="Century Gothic" w:hAnsi="Century Gothic" w:cs="Century Gothic"/>
                                <w:iCs/>
                                <w:color w:val="000000"/>
                                <w:sz w:val="20"/>
                              </w:rPr>
                              <w:t>, whiteboard and dry erase markers or pen and paper</w:t>
                            </w:r>
                            <w:r w:rsidR="00B27A9D">
                              <w:rPr>
                                <w:rFonts w:ascii="Century Gothic" w:eastAsia="Century Gothic" w:hAnsi="Century Gothic" w:cs="Century Gothic"/>
                                <w:i/>
                                <w:color w:val="000000"/>
                                <w:sz w:val="20"/>
                              </w:rPr>
                              <w:t xml:space="preserve">, </w:t>
                            </w:r>
                            <w:r w:rsidR="00B27A9D">
                              <w:rPr>
                                <w:rFonts w:ascii="Century Gothic" w:eastAsia="Century Gothic" w:hAnsi="Century Gothic" w:cs="Century Gothic"/>
                                <w:iCs/>
                                <w:color w:val="000000"/>
                                <w:sz w:val="20"/>
                              </w:rPr>
                              <w:t xml:space="preserve">Tic Tac Toe </w:t>
                            </w:r>
                            <w:proofErr w:type="gramStart"/>
                            <w:r w:rsidR="00B27A9D">
                              <w:rPr>
                                <w:rFonts w:ascii="Century Gothic" w:eastAsia="Century Gothic" w:hAnsi="Century Gothic" w:cs="Century Gothic"/>
                                <w:iCs/>
                                <w:color w:val="000000"/>
                                <w:sz w:val="20"/>
                              </w:rPr>
                              <w:t>template</w:t>
                            </w:r>
                            <w:proofErr w:type="gramEnd"/>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77689F" id="Rectangle 1" o:spid="_x0000_s1026" style="position:absolute;left:0;text-align:left;margin-left:19.8pt;margin-top:18.85pt;width:506.8pt;height:11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" strokeweight="2.25pt">
                <v:stroke startarrowwidth="narrow" startarrowlength="short" endarrowwidth="narrow" endarrowlength="short" linestyle="thinThin"/>
                <v:textbox inset="2.53958mm,1.2694mm,2.53958mm,1.2694mm">
                  <w:txbxContent>
                    <w:p w14:paraId="050370BC" w14:textId="77777777" w:rsidR="00D01BCA" w:rsidRDefault="00000000">
                      <w:pPr>
                        <w:spacing w:after="0" w:line="258" w:lineRule="auto"/>
                        <w:textDirection w:val="btLr"/>
                      </w:pPr>
                      <w:r>
                        <w:rPr>
                          <w:b/>
                          <w:color w:val="000000"/>
                          <w:sz w:val="20"/>
                          <w:u w:val="single"/>
                        </w:rPr>
                        <w:t xml:space="preserve">Materials: </w:t>
                      </w:r>
                    </w:p>
                    <w:p w14:paraId="700897F0" w14:textId="77777777" w:rsidR="00D01BCA" w:rsidRDefault="00000000">
                      <w:pPr>
                        <w:spacing w:after="0" w:line="275" w:lineRule="auto"/>
                        <w:ind w:left="290" w:firstLine="90"/>
                        <w:textDirection w:val="btLr"/>
                      </w:pPr>
                      <w:r>
                        <w:rPr>
                          <w:rFonts w:ascii="Century Gothic" w:eastAsia="Century Gothic" w:hAnsi="Century Gothic" w:cs="Century Gothic"/>
                          <w:color w:val="000000"/>
                          <w:sz w:val="20"/>
                        </w:rPr>
                        <w:t xml:space="preserve">Attendance List printed with Emergency Numbers </w:t>
                      </w:r>
                    </w:p>
                    <w:p w14:paraId="14B9C282" w14:textId="77777777" w:rsidR="00D01BCA" w:rsidRDefault="00000000">
                      <w:pPr>
                        <w:spacing w:after="0" w:line="275" w:lineRule="auto"/>
                        <w:ind w:left="290" w:firstLine="90"/>
                        <w:textDirection w:val="btLr"/>
                      </w:pPr>
                      <w:r>
                        <w:rPr>
                          <w:rFonts w:ascii="Century Gothic" w:eastAsia="Century Gothic" w:hAnsi="Century Gothic" w:cs="Century Gothic"/>
                          <w:color w:val="000000"/>
                          <w:sz w:val="20"/>
                        </w:rPr>
                        <w:t xml:space="preserve">Students Responsibility Poster &amp; Star Chart </w:t>
                      </w:r>
                    </w:p>
                    <w:p w14:paraId="3567B37E" w14:textId="77777777" w:rsidR="00D01BCA" w:rsidRDefault="00000000">
                      <w:pPr>
                        <w:spacing w:after="0" w:line="275" w:lineRule="auto"/>
                        <w:ind w:left="290" w:firstLine="90"/>
                        <w:textDirection w:val="btLr"/>
                      </w:pPr>
                      <w:r>
                        <w:rPr>
                          <w:rFonts w:ascii="Century Gothic" w:eastAsia="Century Gothic" w:hAnsi="Century Gothic" w:cs="Century Gothic"/>
                          <w:color w:val="000000"/>
                          <w:sz w:val="20"/>
                        </w:rPr>
                        <w:t>Name stickers or name tents, ***Student certificates with sticker incentives optional- other incentives for middle school like games, prizes, cultural treats can be used instead.</w:t>
                      </w:r>
                    </w:p>
                    <w:p w14:paraId="665DC070" w14:textId="77777777" w:rsidR="00D01BCA" w:rsidRDefault="00000000">
                      <w:pPr>
                        <w:spacing w:after="0" w:line="275" w:lineRule="auto"/>
                        <w:ind w:left="290" w:firstLine="90"/>
                        <w:textDirection w:val="btLr"/>
                      </w:pPr>
                      <w:r>
                        <w:rPr>
                          <w:rFonts w:ascii="Century Gothic" w:eastAsia="Century Gothic" w:hAnsi="Century Gothic" w:cs="Century Gothic"/>
                          <w:color w:val="000000"/>
                          <w:sz w:val="20"/>
                        </w:rPr>
                        <w:t>Cultural visuals from intranet if applicable</w:t>
                      </w:r>
                    </w:p>
                    <w:p w14:paraId="35AC7675" w14:textId="0000DC83" w:rsidR="00D01BCA" w:rsidRPr="00B27A9D" w:rsidRDefault="00000000">
                      <w:pPr>
                        <w:spacing w:after="0" w:line="275" w:lineRule="auto"/>
                        <w:ind w:left="290" w:firstLine="90"/>
                        <w:textDirection w:val="btLr"/>
                        <w:rPr>
                          <w:iCs/>
                        </w:rPr>
                      </w:pPr>
                      <w:r>
                        <w:rPr>
                          <w:rFonts w:ascii="Century Gothic" w:eastAsia="Century Gothic" w:hAnsi="Century Gothic" w:cs="Century Gothic"/>
                          <w:color w:val="000000"/>
                          <w:sz w:val="20"/>
                        </w:rPr>
                        <w:t xml:space="preserve">Student Resource page copies for students, </w:t>
                      </w:r>
                      <w:r w:rsidR="007B1AE8">
                        <w:rPr>
                          <w:rFonts w:ascii="Century Gothic" w:eastAsia="Century Gothic" w:hAnsi="Century Gothic" w:cs="Century Gothic"/>
                          <w:iCs/>
                          <w:color w:val="000000"/>
                          <w:sz w:val="20"/>
                        </w:rPr>
                        <w:t>Ball (can be crumbled paper)</w:t>
                      </w:r>
                      <w:r w:rsidR="00E23969">
                        <w:rPr>
                          <w:rFonts w:ascii="Century Gothic" w:eastAsia="Century Gothic" w:hAnsi="Century Gothic" w:cs="Century Gothic"/>
                          <w:iCs/>
                          <w:color w:val="000000"/>
                          <w:sz w:val="20"/>
                        </w:rPr>
                        <w:t>, whiteboard and dry erase markers or pen and paper</w:t>
                      </w:r>
                      <w:r w:rsidR="00B27A9D">
                        <w:rPr>
                          <w:rFonts w:ascii="Century Gothic" w:eastAsia="Century Gothic" w:hAnsi="Century Gothic" w:cs="Century Gothic"/>
                          <w:i/>
                          <w:color w:val="000000"/>
                          <w:sz w:val="20"/>
                        </w:rPr>
                        <w:t xml:space="preserve">, </w:t>
                      </w:r>
                      <w:r w:rsidR="00B27A9D">
                        <w:rPr>
                          <w:rFonts w:ascii="Century Gothic" w:eastAsia="Century Gothic" w:hAnsi="Century Gothic" w:cs="Century Gothic"/>
                          <w:iCs/>
                          <w:color w:val="000000"/>
                          <w:sz w:val="20"/>
                        </w:rPr>
                        <w:t xml:space="preserve">Tic Tac Toe </w:t>
                      </w:r>
                      <w:proofErr w:type="gramStart"/>
                      <w:r w:rsidR="00B27A9D">
                        <w:rPr>
                          <w:rFonts w:ascii="Century Gothic" w:eastAsia="Century Gothic" w:hAnsi="Century Gothic" w:cs="Century Gothic"/>
                          <w:iCs/>
                          <w:color w:val="000000"/>
                          <w:sz w:val="20"/>
                        </w:rPr>
                        <w:t>template</w:t>
                      </w:r>
                      <w:proofErr w:type="gramEnd"/>
                    </w:p>
                  </w:txbxContent>
                </v:textbox>
              </v:rect>
            </w:pict>
          </mc:Fallback>
        </mc:AlternateContent>
      </w:r>
      <w:r>
        <w:rPr>
          <w:rFonts w:ascii="Century Gothic" w:eastAsia="Century Gothic" w:hAnsi="Century Gothic" w:cs="Century Gothic"/>
          <w:b/>
        </w:rPr>
        <w:t>*This is a simplified lesson plan outline to reference during class.</w:t>
      </w:r>
    </w:p>
    <w:p w14:paraId="711F4455" w14:textId="77777777" w:rsidR="00D01BCA" w:rsidRDefault="00D01BCA">
      <w:pPr>
        <w:tabs>
          <w:tab w:val="left" w:pos="2400"/>
        </w:tabs>
        <w:spacing w:after="0" w:line="240" w:lineRule="auto"/>
        <w:ind w:left="1440"/>
        <w:rPr>
          <w:rFonts w:ascii="Comic Sans MS" w:eastAsia="Comic Sans MS" w:hAnsi="Comic Sans MS" w:cs="Comic Sans MS"/>
          <w:sz w:val="2"/>
          <w:szCs w:val="2"/>
        </w:rPr>
      </w:pPr>
    </w:p>
    <w:p w14:paraId="578D5369" w14:textId="77777777" w:rsidR="00D01BCA" w:rsidRDefault="00D01BCA">
      <w:pPr>
        <w:ind w:left="2880"/>
        <w:rPr>
          <w:rFonts w:ascii="Century Gothic" w:eastAsia="Century Gothic" w:hAnsi="Century Gothic" w:cs="Century Gothic"/>
          <w:b/>
        </w:rPr>
      </w:pPr>
    </w:p>
    <w:p w14:paraId="63C5B796" w14:textId="77777777" w:rsidR="00D01BCA" w:rsidRDefault="00D01BCA">
      <w:pPr>
        <w:ind w:left="2880"/>
        <w:rPr>
          <w:rFonts w:ascii="Century Gothic" w:eastAsia="Century Gothic" w:hAnsi="Century Gothic" w:cs="Century Gothic"/>
        </w:rPr>
      </w:pPr>
    </w:p>
    <w:p w14:paraId="3320EA88" w14:textId="77777777" w:rsidR="00D01BCA" w:rsidRDefault="00D01BCA">
      <w:pPr>
        <w:ind w:left="2880"/>
        <w:rPr>
          <w:rFonts w:ascii="Century Gothic" w:eastAsia="Century Gothic" w:hAnsi="Century Gothic" w:cs="Century Gothic"/>
        </w:rPr>
      </w:pPr>
    </w:p>
    <w:p w14:paraId="10D2329C" w14:textId="77777777" w:rsidR="00D01BCA" w:rsidRDefault="00D01BCA">
      <w:pPr>
        <w:ind w:left="2880"/>
        <w:rPr>
          <w:rFonts w:ascii="Century Gothic" w:eastAsia="Century Gothic" w:hAnsi="Century Gothic" w:cs="Century Gothic"/>
        </w:rPr>
      </w:pPr>
    </w:p>
    <w:p w14:paraId="6AEC3DEC" w14:textId="77777777" w:rsidR="00D01BCA" w:rsidRDefault="00D01BCA">
      <w:pPr>
        <w:ind w:left="2880"/>
        <w:rPr>
          <w:rFonts w:ascii="Century Gothic" w:eastAsia="Century Gothic" w:hAnsi="Century Gothic" w:cs="Century Gothic"/>
        </w:rPr>
      </w:pPr>
    </w:p>
    <w:p w14:paraId="041069DE" w14:textId="77777777" w:rsidR="00D01BCA" w:rsidRDefault="00D01BCA">
      <w:pPr>
        <w:tabs>
          <w:tab w:val="left" w:pos="2400"/>
        </w:tabs>
        <w:spacing w:after="0" w:line="240" w:lineRule="auto"/>
        <w:rPr>
          <w:rFonts w:ascii="Century Gothic" w:eastAsia="Century Gothic" w:hAnsi="Century Gothic" w:cs="Century Gothic"/>
          <w:b/>
          <w:sz w:val="20"/>
          <w:szCs w:val="20"/>
        </w:rPr>
      </w:pPr>
    </w:p>
    <w:p w14:paraId="04BA291E" w14:textId="77777777" w:rsidR="00D01BCA" w:rsidRDefault="00D01BCA">
      <w:pPr>
        <w:tabs>
          <w:tab w:val="left" w:pos="2400"/>
        </w:tabs>
        <w:spacing w:after="0" w:line="240" w:lineRule="auto"/>
        <w:ind w:left="1440"/>
        <w:rPr>
          <w:rFonts w:ascii="Comic Sans MS" w:eastAsia="Comic Sans MS" w:hAnsi="Comic Sans MS" w:cs="Comic Sans MS"/>
          <w:sz w:val="2"/>
          <w:szCs w:val="2"/>
        </w:rPr>
      </w:pPr>
    </w:p>
    <w:p w14:paraId="74C8119A" w14:textId="77777777" w:rsidR="00D01BCA" w:rsidRDefault="00D01BCA">
      <w:pPr>
        <w:tabs>
          <w:tab w:val="left" w:pos="2400"/>
        </w:tabs>
        <w:spacing w:after="0" w:line="240" w:lineRule="auto"/>
        <w:rPr>
          <w:rFonts w:ascii="Century Gothic" w:eastAsia="Century Gothic" w:hAnsi="Century Gothic" w:cs="Century Gothic"/>
          <w:b/>
          <w:sz w:val="20"/>
          <w:szCs w:val="20"/>
        </w:rPr>
      </w:pPr>
    </w:p>
    <w:p w14:paraId="165A2BD7" w14:textId="77777777" w:rsidR="00BF173A" w:rsidRDefault="00000000">
      <w:pPr>
        <w:tabs>
          <w:tab w:val="left" w:pos="2400"/>
        </w:tabs>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Vocabulary:</w:t>
      </w:r>
      <w:r>
        <w:rPr>
          <w:rFonts w:ascii="Comic Sans MS" w:eastAsia="Comic Sans MS" w:hAnsi="Comic Sans MS" w:cs="Comic Sans MS"/>
          <w:b/>
          <w:sz w:val="28"/>
          <w:szCs w:val="28"/>
        </w:rPr>
        <w:t xml:space="preserve"> </w:t>
      </w:r>
      <w:r>
        <w:rPr>
          <w:rFonts w:ascii="Comic Sans MS" w:eastAsia="Comic Sans MS" w:hAnsi="Comic Sans MS" w:cs="Comic Sans MS"/>
          <w:b/>
          <w:sz w:val="28"/>
          <w:szCs w:val="28"/>
          <w:u w:val="single"/>
        </w:rPr>
        <w:t>¿</w:t>
      </w:r>
      <w:proofErr w:type="spellStart"/>
      <w:r>
        <w:rPr>
          <w:rFonts w:ascii="Comic Sans MS" w:eastAsia="Comic Sans MS" w:hAnsi="Comic Sans MS" w:cs="Comic Sans MS"/>
          <w:b/>
          <w:sz w:val="28"/>
          <w:szCs w:val="28"/>
          <w:u w:val="single"/>
        </w:rPr>
        <w:t>Qué</w:t>
      </w:r>
      <w:proofErr w:type="spellEnd"/>
      <w:r>
        <w:rPr>
          <w:rFonts w:ascii="Comic Sans MS" w:eastAsia="Comic Sans MS" w:hAnsi="Comic Sans MS" w:cs="Comic Sans MS"/>
          <w:b/>
          <w:sz w:val="28"/>
          <w:szCs w:val="28"/>
          <w:u w:val="single"/>
        </w:rPr>
        <w:t xml:space="preserve"> </w:t>
      </w:r>
      <w:proofErr w:type="spellStart"/>
      <w:r>
        <w:rPr>
          <w:rFonts w:ascii="Comic Sans MS" w:eastAsia="Comic Sans MS" w:hAnsi="Comic Sans MS" w:cs="Comic Sans MS"/>
          <w:b/>
          <w:sz w:val="28"/>
          <w:szCs w:val="28"/>
          <w:u w:val="single"/>
        </w:rPr>
        <w:t>te</w:t>
      </w:r>
      <w:proofErr w:type="spellEnd"/>
      <w:r>
        <w:rPr>
          <w:rFonts w:ascii="Comic Sans MS" w:eastAsia="Comic Sans MS" w:hAnsi="Comic Sans MS" w:cs="Comic Sans MS"/>
          <w:b/>
          <w:sz w:val="28"/>
          <w:szCs w:val="28"/>
          <w:u w:val="single"/>
        </w:rPr>
        <w:t xml:space="preserve"> </w:t>
      </w:r>
      <w:proofErr w:type="spellStart"/>
      <w:r>
        <w:rPr>
          <w:rFonts w:ascii="Comic Sans MS" w:eastAsia="Comic Sans MS" w:hAnsi="Comic Sans MS" w:cs="Comic Sans MS"/>
          <w:b/>
          <w:sz w:val="28"/>
          <w:szCs w:val="28"/>
          <w:u w:val="single"/>
        </w:rPr>
        <w:t>gusta</w:t>
      </w:r>
      <w:proofErr w:type="spellEnd"/>
      <w:r>
        <w:rPr>
          <w:rFonts w:ascii="Comic Sans MS" w:eastAsia="Comic Sans MS" w:hAnsi="Comic Sans MS" w:cs="Comic Sans MS"/>
          <w:b/>
          <w:sz w:val="28"/>
          <w:szCs w:val="28"/>
          <w:u w:val="single"/>
        </w:rPr>
        <w:t xml:space="preserve"> </w:t>
      </w:r>
      <w:proofErr w:type="gramStart"/>
      <w:r>
        <w:rPr>
          <w:rFonts w:ascii="Comic Sans MS" w:eastAsia="Comic Sans MS" w:hAnsi="Comic Sans MS" w:cs="Comic Sans MS"/>
          <w:b/>
          <w:sz w:val="28"/>
          <w:szCs w:val="28"/>
          <w:u w:val="single"/>
        </w:rPr>
        <w:t>comer?:</w:t>
      </w:r>
      <w:proofErr w:type="gramEnd"/>
      <w:r>
        <w:rPr>
          <w:rFonts w:ascii="Comic Sans MS" w:eastAsia="Comic Sans MS" w:hAnsi="Comic Sans MS" w:cs="Comic Sans MS"/>
          <w:b/>
          <w:sz w:val="28"/>
          <w:szCs w:val="28"/>
          <w:u w:val="single"/>
        </w:rPr>
        <w:t xml:space="preserve">  food vocabulary and GUSTAR</w:t>
      </w:r>
    </w:p>
    <w:tbl>
      <w:tblPr>
        <w:tblStyle w:val="a"/>
        <w:tblpPr w:leftFromText="180" w:rightFromText="180" w:vertAnchor="page" w:horzAnchor="margin" w:tblpY="5197"/>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1722"/>
        <w:gridCol w:w="1205"/>
        <w:gridCol w:w="1808"/>
        <w:gridCol w:w="1581"/>
        <w:gridCol w:w="1673"/>
      </w:tblGrid>
      <w:tr w:rsidR="00BF173A" w14:paraId="1C7C8C2E" w14:textId="77777777" w:rsidTr="00355E41">
        <w:trPr>
          <w:trHeight w:val="469"/>
        </w:trPr>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50A170" w14:textId="77777777" w:rsidR="00BF173A" w:rsidRDefault="00BF173A" w:rsidP="00355E41">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 xml:space="preserve">las </w:t>
            </w:r>
            <w:proofErr w:type="spellStart"/>
            <w:r>
              <w:rPr>
                <w:rFonts w:ascii="Comic Sans MS" w:eastAsia="Comic Sans MS" w:hAnsi="Comic Sans MS" w:cs="Comic Sans MS"/>
                <w:b/>
                <w:sz w:val="18"/>
                <w:szCs w:val="18"/>
              </w:rPr>
              <w:t>verduras</w:t>
            </w:r>
            <w:proofErr w:type="spellEnd"/>
          </w:p>
        </w:tc>
        <w:tc>
          <w:tcPr>
            <w:tcW w:w="1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5C4E005B"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vegetables</w:t>
            </w:r>
          </w:p>
        </w:tc>
        <w:tc>
          <w:tcPr>
            <w:tcW w:w="1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708584" w14:textId="77777777" w:rsidR="00BF173A" w:rsidRDefault="00BF173A" w:rsidP="00355E41">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plátano</w:t>
            </w:r>
            <w:proofErr w:type="spellEnd"/>
          </w:p>
          <w:p w14:paraId="72BEE65A" w14:textId="77777777" w:rsidR="00BF173A" w:rsidRDefault="00BF173A" w:rsidP="00355E41">
            <w:pPr>
              <w:spacing w:after="0" w:line="240" w:lineRule="auto"/>
              <w:rPr>
                <w:rFonts w:ascii="Comic Sans MS" w:eastAsia="Comic Sans MS" w:hAnsi="Comic Sans MS" w:cs="Comic Sans MS"/>
                <w:b/>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2097FCE3"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banana</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CD636A" w14:textId="77777777" w:rsidR="00BF173A" w:rsidRDefault="00BF173A" w:rsidP="00355E41">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postre</w:t>
            </w:r>
            <w:proofErr w:type="spellEnd"/>
          </w:p>
        </w:tc>
        <w:tc>
          <w:tcPr>
            <w:tcW w:w="16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3F6B8FE8"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dessert</w:t>
            </w:r>
          </w:p>
        </w:tc>
      </w:tr>
      <w:tr w:rsidR="00BF173A" w14:paraId="7440D777" w14:textId="77777777" w:rsidTr="00355E41">
        <w:trPr>
          <w:trHeight w:val="618"/>
        </w:trPr>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1A8378" w14:textId="77777777" w:rsidR="00BF173A" w:rsidRDefault="00BF173A" w:rsidP="00355E41">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tomate</w:t>
            </w:r>
            <w:proofErr w:type="spellEnd"/>
          </w:p>
          <w:p w14:paraId="21328CBB" w14:textId="77777777" w:rsidR="00BF173A" w:rsidRDefault="00BF173A" w:rsidP="00355E41">
            <w:pPr>
              <w:spacing w:after="0" w:line="240" w:lineRule="auto"/>
              <w:rPr>
                <w:rFonts w:ascii="Comic Sans MS" w:eastAsia="Comic Sans MS" w:hAnsi="Comic Sans MS" w:cs="Comic Sans MS"/>
                <w:b/>
                <w:sz w:val="18"/>
                <w:szCs w:val="18"/>
              </w:rPr>
            </w:pPr>
          </w:p>
        </w:tc>
        <w:tc>
          <w:tcPr>
            <w:tcW w:w="1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2B4D9868"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tomato</w:t>
            </w:r>
          </w:p>
        </w:tc>
        <w:tc>
          <w:tcPr>
            <w:tcW w:w="1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DCA9A4" w14:textId="77777777" w:rsidR="00BF173A" w:rsidRDefault="00BF173A" w:rsidP="00355E41">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la piña</w:t>
            </w:r>
          </w:p>
        </w:tc>
        <w:tc>
          <w:tcPr>
            <w:tcW w:w="1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5E64ECF1"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pineapple</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E2B6C3" w14:textId="77777777" w:rsidR="00BF173A" w:rsidRDefault="00BF173A" w:rsidP="00355E41">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las galletas</w:t>
            </w:r>
          </w:p>
        </w:tc>
        <w:tc>
          <w:tcPr>
            <w:tcW w:w="16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748A2F2D"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cookies</w:t>
            </w:r>
          </w:p>
        </w:tc>
      </w:tr>
      <w:tr w:rsidR="00BF173A" w14:paraId="1F5C79CA" w14:textId="77777777" w:rsidTr="00355E41">
        <w:trPr>
          <w:trHeight w:val="557"/>
        </w:trPr>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96F5D3" w14:textId="77777777" w:rsidR="00BF173A" w:rsidRDefault="00BF173A" w:rsidP="00355E41">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la ensalada</w:t>
            </w:r>
          </w:p>
          <w:p w14:paraId="18619AC3" w14:textId="77777777" w:rsidR="00BF173A" w:rsidRDefault="00BF173A" w:rsidP="00355E41">
            <w:pPr>
              <w:spacing w:after="0" w:line="240" w:lineRule="auto"/>
              <w:rPr>
                <w:rFonts w:ascii="Comic Sans MS" w:eastAsia="Comic Sans MS" w:hAnsi="Comic Sans MS" w:cs="Comic Sans MS"/>
                <w:b/>
                <w:sz w:val="18"/>
                <w:szCs w:val="18"/>
              </w:rPr>
            </w:pPr>
          </w:p>
        </w:tc>
        <w:tc>
          <w:tcPr>
            <w:tcW w:w="1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737AEF19"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salad</w:t>
            </w:r>
          </w:p>
        </w:tc>
        <w:tc>
          <w:tcPr>
            <w:tcW w:w="1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37E21" w14:textId="77777777" w:rsidR="00BF173A" w:rsidRDefault="00BF173A" w:rsidP="00355E41">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limón</w:t>
            </w:r>
            <w:proofErr w:type="spellEnd"/>
          </w:p>
          <w:p w14:paraId="287A8F22" w14:textId="77777777" w:rsidR="00BF173A" w:rsidRDefault="00BF173A" w:rsidP="00355E41">
            <w:pPr>
              <w:spacing w:after="0" w:line="240" w:lineRule="auto"/>
              <w:rPr>
                <w:rFonts w:ascii="Comic Sans MS" w:eastAsia="Comic Sans MS" w:hAnsi="Comic Sans MS" w:cs="Comic Sans MS"/>
                <w:b/>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0D1C859"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lemon</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FFAC44" w14:textId="77777777" w:rsidR="00BF173A" w:rsidRPr="00A85EF7" w:rsidRDefault="00BF173A" w:rsidP="00355E41">
            <w:pPr>
              <w:spacing w:after="0" w:line="240" w:lineRule="auto"/>
              <w:rPr>
                <w:rFonts w:ascii="Comic Sans MS" w:eastAsia="Comic Sans MS" w:hAnsi="Comic Sans MS" w:cs="Comic Sans MS"/>
                <w:b/>
                <w:sz w:val="18"/>
                <w:szCs w:val="18"/>
                <w:lang w:val="es-MX"/>
              </w:rPr>
            </w:pPr>
            <w:r w:rsidRPr="00A85EF7">
              <w:rPr>
                <w:rFonts w:ascii="Comic Sans MS" w:eastAsia="Comic Sans MS" w:hAnsi="Comic Sans MS" w:cs="Comic Sans MS"/>
                <w:b/>
                <w:sz w:val="18"/>
                <w:szCs w:val="18"/>
                <w:lang w:val="es-MX"/>
              </w:rPr>
              <w:t xml:space="preserve">el helado/ </w:t>
            </w:r>
          </w:p>
          <w:p w14:paraId="0D806D72" w14:textId="77777777" w:rsidR="00BF173A" w:rsidRPr="00A85EF7" w:rsidRDefault="00BF173A" w:rsidP="00355E41">
            <w:pPr>
              <w:spacing w:after="0" w:line="240" w:lineRule="auto"/>
              <w:rPr>
                <w:rFonts w:ascii="Comic Sans MS" w:eastAsia="Comic Sans MS" w:hAnsi="Comic Sans MS" w:cs="Comic Sans MS"/>
                <w:b/>
                <w:sz w:val="18"/>
                <w:szCs w:val="18"/>
                <w:lang w:val="es-MX"/>
              </w:rPr>
            </w:pPr>
            <w:r w:rsidRPr="00A85EF7">
              <w:rPr>
                <w:rFonts w:ascii="Comic Sans MS" w:eastAsia="Comic Sans MS" w:hAnsi="Comic Sans MS" w:cs="Comic Sans MS"/>
                <w:b/>
                <w:sz w:val="18"/>
                <w:szCs w:val="18"/>
                <w:lang w:val="es-MX"/>
              </w:rPr>
              <w:t>la nieve (Mex)</w:t>
            </w:r>
          </w:p>
        </w:tc>
        <w:tc>
          <w:tcPr>
            <w:tcW w:w="16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12F36AFF"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ice cream</w:t>
            </w:r>
          </w:p>
        </w:tc>
      </w:tr>
      <w:tr w:rsidR="00BF173A" w14:paraId="520BBF18" w14:textId="77777777" w:rsidTr="00355E41">
        <w:trPr>
          <w:trHeight w:val="542"/>
        </w:trPr>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B8FE9B" w14:textId="77777777" w:rsidR="00BF173A" w:rsidRDefault="00BF173A" w:rsidP="00355E41">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elote</w:t>
            </w:r>
            <w:proofErr w:type="spellEnd"/>
          </w:p>
          <w:p w14:paraId="090C55B1" w14:textId="77777777" w:rsidR="00BF173A" w:rsidRDefault="00BF173A" w:rsidP="00355E41">
            <w:pPr>
              <w:spacing w:after="0" w:line="240" w:lineRule="auto"/>
              <w:rPr>
                <w:rFonts w:ascii="Comic Sans MS" w:eastAsia="Comic Sans MS" w:hAnsi="Comic Sans MS" w:cs="Comic Sans MS"/>
                <w:b/>
                <w:sz w:val="18"/>
                <w:szCs w:val="18"/>
              </w:rPr>
            </w:pPr>
          </w:p>
        </w:tc>
        <w:tc>
          <w:tcPr>
            <w:tcW w:w="1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39402D22"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corn</w:t>
            </w:r>
          </w:p>
        </w:tc>
        <w:tc>
          <w:tcPr>
            <w:tcW w:w="1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105647" w14:textId="77777777" w:rsidR="00BF173A" w:rsidRDefault="00BF173A" w:rsidP="00355E41">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la salsa</w:t>
            </w:r>
          </w:p>
        </w:tc>
        <w:tc>
          <w:tcPr>
            <w:tcW w:w="1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3CAD556"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salsa</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66FB51" w14:textId="77777777" w:rsidR="00BF173A" w:rsidRDefault="00BF173A" w:rsidP="00355E41">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w:t>
            </w:r>
            <w:proofErr w:type="spellStart"/>
            <w:proofErr w:type="gramStart"/>
            <w:r>
              <w:rPr>
                <w:rFonts w:ascii="Comic Sans MS" w:eastAsia="Comic Sans MS" w:hAnsi="Comic Sans MS" w:cs="Comic Sans MS"/>
                <w:b/>
                <w:sz w:val="18"/>
                <w:szCs w:val="18"/>
              </w:rPr>
              <w:t>el</w:t>
            </w:r>
            <w:proofErr w:type="spellEnd"/>
            <w:proofErr w:type="gram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agua</w:t>
            </w:r>
            <w:proofErr w:type="spellEnd"/>
          </w:p>
        </w:tc>
        <w:tc>
          <w:tcPr>
            <w:tcW w:w="16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64C4194E"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water</w:t>
            </w:r>
          </w:p>
        </w:tc>
      </w:tr>
      <w:tr w:rsidR="00BF173A" w14:paraId="3727CC36" w14:textId="77777777" w:rsidTr="00355E41">
        <w:trPr>
          <w:trHeight w:val="542"/>
        </w:trPr>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AEDBEE" w14:textId="77777777" w:rsidR="00BF173A" w:rsidRDefault="00BF173A" w:rsidP="00355E41">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 xml:space="preserve">la </w:t>
            </w:r>
            <w:proofErr w:type="spellStart"/>
            <w:r>
              <w:rPr>
                <w:rFonts w:ascii="Comic Sans MS" w:eastAsia="Comic Sans MS" w:hAnsi="Comic Sans MS" w:cs="Comic Sans MS"/>
                <w:b/>
                <w:sz w:val="18"/>
                <w:szCs w:val="18"/>
              </w:rPr>
              <w:t>cebolla</w:t>
            </w:r>
            <w:proofErr w:type="spellEnd"/>
          </w:p>
          <w:p w14:paraId="7A37F5A0" w14:textId="77777777" w:rsidR="00BF173A" w:rsidRDefault="00BF173A" w:rsidP="00355E41">
            <w:pPr>
              <w:spacing w:after="0" w:line="240" w:lineRule="auto"/>
              <w:rPr>
                <w:rFonts w:ascii="Comic Sans MS" w:eastAsia="Comic Sans MS" w:hAnsi="Comic Sans MS" w:cs="Comic Sans MS"/>
                <w:b/>
                <w:sz w:val="18"/>
                <w:szCs w:val="18"/>
              </w:rPr>
            </w:pPr>
          </w:p>
        </w:tc>
        <w:tc>
          <w:tcPr>
            <w:tcW w:w="1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4FD6F5DB"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onion</w:t>
            </w:r>
          </w:p>
        </w:tc>
        <w:tc>
          <w:tcPr>
            <w:tcW w:w="1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A2C0C8" w14:textId="77777777" w:rsidR="00BF173A" w:rsidRDefault="00BF173A" w:rsidP="00355E41">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arroz</w:t>
            </w:r>
          </w:p>
        </w:tc>
        <w:tc>
          <w:tcPr>
            <w:tcW w:w="1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72CA738C"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rice</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BFB938" w14:textId="77777777" w:rsidR="00BF173A" w:rsidRDefault="00BF173A" w:rsidP="00355E41">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café</w:t>
            </w:r>
          </w:p>
        </w:tc>
        <w:tc>
          <w:tcPr>
            <w:tcW w:w="16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653180D1"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coffee</w:t>
            </w:r>
          </w:p>
        </w:tc>
      </w:tr>
      <w:tr w:rsidR="00BF173A" w14:paraId="7210B023" w14:textId="77777777" w:rsidTr="00355E41">
        <w:trPr>
          <w:trHeight w:val="542"/>
        </w:trPr>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D1F7E1" w14:textId="77777777" w:rsidR="00BF173A" w:rsidRDefault="00BF173A" w:rsidP="00355E41">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 xml:space="preserve">la </w:t>
            </w:r>
            <w:proofErr w:type="spellStart"/>
            <w:r>
              <w:rPr>
                <w:rFonts w:ascii="Comic Sans MS" w:eastAsia="Comic Sans MS" w:hAnsi="Comic Sans MS" w:cs="Comic Sans MS"/>
                <w:b/>
                <w:sz w:val="18"/>
                <w:szCs w:val="18"/>
              </w:rPr>
              <w:t>zanahoria</w:t>
            </w:r>
            <w:proofErr w:type="spellEnd"/>
          </w:p>
          <w:p w14:paraId="6E1F386B" w14:textId="77777777" w:rsidR="00BF173A" w:rsidRDefault="00BF173A" w:rsidP="00355E41">
            <w:pPr>
              <w:spacing w:after="0" w:line="240" w:lineRule="auto"/>
              <w:rPr>
                <w:rFonts w:ascii="Comic Sans MS" w:eastAsia="Comic Sans MS" w:hAnsi="Comic Sans MS" w:cs="Comic Sans MS"/>
                <w:b/>
                <w:sz w:val="18"/>
                <w:szCs w:val="18"/>
              </w:rPr>
            </w:pPr>
          </w:p>
        </w:tc>
        <w:tc>
          <w:tcPr>
            <w:tcW w:w="1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3EC45E3A"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carrot</w:t>
            </w:r>
          </w:p>
        </w:tc>
        <w:tc>
          <w:tcPr>
            <w:tcW w:w="1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5FAC91" w14:textId="77777777" w:rsidR="00BF173A" w:rsidRDefault="00BF173A" w:rsidP="00355E41">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los</w:t>
            </w:r>
            <w:proofErr w:type="spellEnd"/>
            <w:r>
              <w:rPr>
                <w:rFonts w:ascii="Comic Sans MS" w:eastAsia="Comic Sans MS" w:hAnsi="Comic Sans MS" w:cs="Comic Sans MS"/>
                <w:b/>
                <w:sz w:val="18"/>
                <w:szCs w:val="18"/>
              </w:rPr>
              <w:t xml:space="preserve"> frijoles</w:t>
            </w:r>
          </w:p>
        </w:tc>
        <w:tc>
          <w:tcPr>
            <w:tcW w:w="1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76BF3D2"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beans</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757B28" w14:textId="77777777" w:rsidR="00BF173A" w:rsidRDefault="00BF173A" w:rsidP="00355E41">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con</w:t>
            </w:r>
          </w:p>
          <w:p w14:paraId="5D028C64" w14:textId="77777777" w:rsidR="00BF173A" w:rsidRDefault="00BF173A" w:rsidP="00355E41">
            <w:pPr>
              <w:spacing w:after="0" w:line="240" w:lineRule="auto"/>
              <w:rPr>
                <w:rFonts w:ascii="Comic Sans MS" w:eastAsia="Comic Sans MS" w:hAnsi="Comic Sans MS" w:cs="Comic Sans MS"/>
                <w:b/>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45D0B085"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with</w:t>
            </w:r>
          </w:p>
        </w:tc>
      </w:tr>
      <w:tr w:rsidR="00BF173A" w14:paraId="7019095D" w14:textId="77777777" w:rsidTr="00355E41">
        <w:trPr>
          <w:trHeight w:val="557"/>
        </w:trPr>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42160B" w14:textId="77777777" w:rsidR="00BF173A" w:rsidRDefault="00BF173A" w:rsidP="00355E41">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la papa</w:t>
            </w:r>
          </w:p>
          <w:p w14:paraId="53546A0E" w14:textId="77777777" w:rsidR="00BF173A" w:rsidRDefault="00BF173A" w:rsidP="00355E41">
            <w:pPr>
              <w:spacing w:after="0" w:line="240" w:lineRule="auto"/>
              <w:rPr>
                <w:rFonts w:ascii="Comic Sans MS" w:eastAsia="Comic Sans MS" w:hAnsi="Comic Sans MS" w:cs="Comic Sans MS"/>
                <w:b/>
                <w:sz w:val="18"/>
                <w:szCs w:val="18"/>
              </w:rPr>
            </w:pPr>
          </w:p>
        </w:tc>
        <w:tc>
          <w:tcPr>
            <w:tcW w:w="1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68756E8E"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potato</w:t>
            </w:r>
          </w:p>
        </w:tc>
        <w:tc>
          <w:tcPr>
            <w:tcW w:w="1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1F24C2" w14:textId="77777777" w:rsidR="00BF173A" w:rsidRDefault="00BF173A" w:rsidP="00355E41">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pan</w:t>
            </w:r>
          </w:p>
        </w:tc>
        <w:tc>
          <w:tcPr>
            <w:tcW w:w="1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51D22B40"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bread</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D20AFF" w14:textId="77777777" w:rsidR="00BF173A" w:rsidRDefault="00BF173A" w:rsidP="00355E41">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sin</w:t>
            </w:r>
          </w:p>
        </w:tc>
        <w:tc>
          <w:tcPr>
            <w:tcW w:w="16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42FC9CD2"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without</w:t>
            </w:r>
          </w:p>
        </w:tc>
      </w:tr>
      <w:tr w:rsidR="00BF173A" w14:paraId="29D48158" w14:textId="77777777" w:rsidTr="00355E41">
        <w:trPr>
          <w:trHeight w:val="542"/>
        </w:trPr>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893644" w14:textId="77777777" w:rsidR="00BF173A" w:rsidRDefault="00BF173A" w:rsidP="00355E41">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 xml:space="preserve">las </w:t>
            </w:r>
            <w:proofErr w:type="spellStart"/>
            <w:r>
              <w:rPr>
                <w:rFonts w:ascii="Comic Sans MS" w:eastAsia="Comic Sans MS" w:hAnsi="Comic Sans MS" w:cs="Comic Sans MS"/>
                <w:b/>
                <w:sz w:val="18"/>
                <w:szCs w:val="18"/>
              </w:rPr>
              <w:t>frutas</w:t>
            </w:r>
            <w:proofErr w:type="spellEnd"/>
          </w:p>
          <w:p w14:paraId="29F37D63" w14:textId="77777777" w:rsidR="00BF173A" w:rsidRDefault="00BF173A" w:rsidP="00355E41">
            <w:pPr>
              <w:spacing w:after="0" w:line="240" w:lineRule="auto"/>
              <w:rPr>
                <w:rFonts w:ascii="Comic Sans MS" w:eastAsia="Comic Sans MS" w:hAnsi="Comic Sans MS" w:cs="Comic Sans MS"/>
                <w:b/>
                <w:sz w:val="18"/>
                <w:szCs w:val="18"/>
              </w:rPr>
            </w:pPr>
          </w:p>
        </w:tc>
        <w:tc>
          <w:tcPr>
            <w:tcW w:w="1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7D1DF8A8"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fruit</w:t>
            </w:r>
          </w:p>
        </w:tc>
        <w:tc>
          <w:tcPr>
            <w:tcW w:w="1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3FFE" w14:textId="77777777" w:rsidR="00BF173A" w:rsidRDefault="00BF173A" w:rsidP="00355E41">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la carne</w:t>
            </w:r>
          </w:p>
        </w:tc>
        <w:tc>
          <w:tcPr>
            <w:tcW w:w="1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678A99A"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meat </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0F2082" w14:textId="77777777" w:rsidR="00BF173A" w:rsidRDefault="00BF173A" w:rsidP="00355E41">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hielo</w:t>
            </w:r>
            <w:proofErr w:type="spellEnd"/>
          </w:p>
        </w:tc>
        <w:tc>
          <w:tcPr>
            <w:tcW w:w="16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55F0877"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ice</w:t>
            </w:r>
          </w:p>
        </w:tc>
      </w:tr>
      <w:tr w:rsidR="00BF173A" w14:paraId="463D3C42" w14:textId="77777777" w:rsidTr="00355E41">
        <w:trPr>
          <w:trHeight w:val="542"/>
        </w:trPr>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72C4B7" w14:textId="77777777" w:rsidR="00BF173A" w:rsidRDefault="00BF173A" w:rsidP="00355E41">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 xml:space="preserve">la </w:t>
            </w:r>
            <w:proofErr w:type="spellStart"/>
            <w:r>
              <w:rPr>
                <w:rFonts w:ascii="Comic Sans MS" w:eastAsia="Comic Sans MS" w:hAnsi="Comic Sans MS" w:cs="Comic Sans MS"/>
                <w:b/>
                <w:sz w:val="18"/>
                <w:szCs w:val="18"/>
              </w:rPr>
              <w:t>fresa</w:t>
            </w:r>
            <w:proofErr w:type="spellEnd"/>
          </w:p>
        </w:tc>
        <w:tc>
          <w:tcPr>
            <w:tcW w:w="1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45F17FB7"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strawberry</w:t>
            </w:r>
          </w:p>
        </w:tc>
        <w:tc>
          <w:tcPr>
            <w:tcW w:w="1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BD6426" w14:textId="77777777" w:rsidR="00BF173A" w:rsidRDefault="00BF173A" w:rsidP="00355E41">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pescado</w:t>
            </w:r>
            <w:proofErr w:type="spellEnd"/>
          </w:p>
        </w:tc>
        <w:tc>
          <w:tcPr>
            <w:tcW w:w="1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68B7E962"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fish</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813DCC" w14:textId="77777777" w:rsidR="00BF173A" w:rsidRDefault="00BF173A" w:rsidP="00355E41">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la leche</w:t>
            </w:r>
          </w:p>
        </w:tc>
        <w:tc>
          <w:tcPr>
            <w:tcW w:w="16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632CBC36"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milk</w:t>
            </w:r>
          </w:p>
        </w:tc>
      </w:tr>
      <w:tr w:rsidR="00BF173A" w14:paraId="4C941672" w14:textId="77777777" w:rsidTr="00355E41">
        <w:trPr>
          <w:trHeight w:val="542"/>
        </w:trPr>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3D853F" w14:textId="77777777" w:rsidR="00BF173A" w:rsidRDefault="00BF173A" w:rsidP="00355E41">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la manzana</w:t>
            </w:r>
          </w:p>
          <w:p w14:paraId="712D907C" w14:textId="77777777" w:rsidR="00BF173A" w:rsidRDefault="00BF173A" w:rsidP="00355E41">
            <w:pPr>
              <w:spacing w:after="0" w:line="240" w:lineRule="auto"/>
              <w:rPr>
                <w:rFonts w:ascii="Comic Sans MS" w:eastAsia="Comic Sans MS" w:hAnsi="Comic Sans MS" w:cs="Comic Sans MS"/>
                <w:b/>
                <w:sz w:val="18"/>
                <w:szCs w:val="18"/>
              </w:rPr>
            </w:pPr>
          </w:p>
        </w:tc>
        <w:tc>
          <w:tcPr>
            <w:tcW w:w="1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7C0CD3A3"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apple</w:t>
            </w:r>
          </w:p>
        </w:tc>
        <w:tc>
          <w:tcPr>
            <w:tcW w:w="1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201851" w14:textId="77777777" w:rsidR="00BF173A" w:rsidRDefault="00BF173A" w:rsidP="00355E41">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pollo</w:t>
            </w:r>
          </w:p>
        </w:tc>
        <w:tc>
          <w:tcPr>
            <w:tcW w:w="1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515197E4"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chicken</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3CF612" w14:textId="77777777" w:rsidR="00BF173A" w:rsidRDefault="00BF173A" w:rsidP="00355E41">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refresco</w:t>
            </w:r>
            <w:proofErr w:type="spellEnd"/>
          </w:p>
        </w:tc>
        <w:tc>
          <w:tcPr>
            <w:tcW w:w="16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37B8EE20"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soft drink/soda</w:t>
            </w:r>
          </w:p>
        </w:tc>
      </w:tr>
      <w:tr w:rsidR="00BF173A" w14:paraId="23710D8E" w14:textId="77777777" w:rsidTr="00355E41">
        <w:trPr>
          <w:trHeight w:val="542"/>
        </w:trPr>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2DDE91" w14:textId="77777777" w:rsidR="00BF173A" w:rsidRDefault="00BF173A" w:rsidP="00355E41">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 xml:space="preserve">la </w:t>
            </w:r>
            <w:proofErr w:type="spellStart"/>
            <w:r>
              <w:rPr>
                <w:rFonts w:ascii="Comic Sans MS" w:eastAsia="Comic Sans MS" w:hAnsi="Comic Sans MS" w:cs="Comic Sans MS"/>
                <w:b/>
                <w:sz w:val="18"/>
                <w:szCs w:val="18"/>
              </w:rPr>
              <w:t>naranja</w:t>
            </w:r>
            <w:proofErr w:type="spellEnd"/>
          </w:p>
          <w:p w14:paraId="42C041A2" w14:textId="77777777" w:rsidR="00BF173A" w:rsidRDefault="00BF173A" w:rsidP="00355E41">
            <w:pPr>
              <w:spacing w:after="0" w:line="240" w:lineRule="auto"/>
              <w:rPr>
                <w:rFonts w:ascii="Comic Sans MS" w:eastAsia="Comic Sans MS" w:hAnsi="Comic Sans MS" w:cs="Comic Sans MS"/>
                <w:b/>
                <w:sz w:val="18"/>
                <w:szCs w:val="18"/>
              </w:rPr>
            </w:pPr>
          </w:p>
        </w:tc>
        <w:tc>
          <w:tcPr>
            <w:tcW w:w="1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64A2BF56"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orange</w:t>
            </w:r>
          </w:p>
        </w:tc>
        <w:tc>
          <w:tcPr>
            <w:tcW w:w="1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933E20" w14:textId="77777777" w:rsidR="00BF173A" w:rsidRDefault="00BF173A" w:rsidP="00355E41">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 xml:space="preserve">la </w:t>
            </w:r>
            <w:proofErr w:type="spellStart"/>
            <w:r>
              <w:rPr>
                <w:rFonts w:ascii="Comic Sans MS" w:eastAsia="Comic Sans MS" w:hAnsi="Comic Sans MS" w:cs="Comic Sans MS"/>
                <w:b/>
                <w:sz w:val="18"/>
                <w:szCs w:val="18"/>
              </w:rPr>
              <w:t>sopa</w:t>
            </w:r>
            <w:proofErr w:type="spellEnd"/>
          </w:p>
        </w:tc>
        <w:tc>
          <w:tcPr>
            <w:tcW w:w="1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75C34370"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soup</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FF1C84" w14:textId="77777777" w:rsidR="00BF173A" w:rsidRDefault="00BF173A" w:rsidP="00355E41">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jugo</w:t>
            </w:r>
          </w:p>
        </w:tc>
        <w:tc>
          <w:tcPr>
            <w:tcW w:w="16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7BF5E577"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juice</w:t>
            </w:r>
          </w:p>
        </w:tc>
      </w:tr>
      <w:tr w:rsidR="00BF173A" w14:paraId="3AC3781D" w14:textId="77777777" w:rsidTr="00355E41">
        <w:trPr>
          <w:trHeight w:val="557"/>
        </w:trPr>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21B5DC" w14:textId="77777777" w:rsidR="00BF173A" w:rsidRDefault="00BF173A" w:rsidP="00355E41">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 xml:space="preserve">las </w:t>
            </w:r>
            <w:proofErr w:type="spellStart"/>
            <w:r>
              <w:rPr>
                <w:rFonts w:ascii="Comic Sans MS" w:eastAsia="Comic Sans MS" w:hAnsi="Comic Sans MS" w:cs="Comic Sans MS"/>
                <w:b/>
                <w:sz w:val="18"/>
                <w:szCs w:val="18"/>
              </w:rPr>
              <w:t>uvas</w:t>
            </w:r>
            <w:proofErr w:type="spellEnd"/>
          </w:p>
          <w:p w14:paraId="7F4A9861" w14:textId="77777777" w:rsidR="00BF173A" w:rsidRDefault="00BF173A" w:rsidP="00355E41">
            <w:pPr>
              <w:spacing w:after="0" w:line="240" w:lineRule="auto"/>
              <w:rPr>
                <w:rFonts w:ascii="Comic Sans MS" w:eastAsia="Comic Sans MS" w:hAnsi="Comic Sans MS" w:cs="Comic Sans MS"/>
                <w:b/>
                <w:sz w:val="18"/>
                <w:szCs w:val="18"/>
              </w:rPr>
            </w:pPr>
          </w:p>
        </w:tc>
        <w:tc>
          <w:tcPr>
            <w:tcW w:w="1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6BC4AACF"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grapes</w:t>
            </w:r>
          </w:p>
        </w:tc>
        <w:tc>
          <w:tcPr>
            <w:tcW w:w="1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D9C4DA" w14:textId="77777777" w:rsidR="00BF173A" w:rsidRDefault="00BF173A" w:rsidP="00355E41">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yogur</w:t>
            </w:r>
            <w:proofErr w:type="spellEnd"/>
          </w:p>
          <w:p w14:paraId="2761D090" w14:textId="77777777" w:rsidR="00BF173A" w:rsidRDefault="00BF173A" w:rsidP="00355E41">
            <w:pPr>
              <w:spacing w:after="0" w:line="240" w:lineRule="auto"/>
              <w:rPr>
                <w:rFonts w:ascii="Comic Sans MS" w:eastAsia="Comic Sans MS" w:hAnsi="Comic Sans MS" w:cs="Comic Sans MS"/>
                <w:b/>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6E8AF768"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yogurt</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423B7A" w14:textId="77777777" w:rsidR="00BF173A" w:rsidRDefault="00BF173A" w:rsidP="00355E41">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gustar</w:t>
            </w:r>
            <w:proofErr w:type="spellEnd"/>
          </w:p>
        </w:tc>
        <w:tc>
          <w:tcPr>
            <w:tcW w:w="16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5BF0AA55"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to be pleasing</w:t>
            </w:r>
          </w:p>
        </w:tc>
      </w:tr>
      <w:tr w:rsidR="00BF173A" w14:paraId="273BD4A0" w14:textId="77777777" w:rsidTr="00355E41">
        <w:trPr>
          <w:trHeight w:val="542"/>
        </w:trPr>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3C653" w14:textId="77777777" w:rsidR="00BF173A" w:rsidRDefault="00BF173A" w:rsidP="00355E41">
            <w:pPr>
              <w:spacing w:after="0" w:line="240" w:lineRule="auto"/>
              <w:rPr>
                <w:rFonts w:ascii="Comic Sans MS" w:eastAsia="Comic Sans MS" w:hAnsi="Comic Sans MS" w:cs="Comic Sans MS"/>
                <w:b/>
                <w:sz w:val="18"/>
                <w:szCs w:val="18"/>
              </w:rPr>
            </w:pPr>
            <w:r>
              <w:rPr>
                <w:rFonts w:ascii="Comic Sans MS" w:eastAsia="Comic Sans MS" w:hAnsi="Comic Sans MS" w:cs="Comic Sans MS"/>
                <w:b/>
                <w:sz w:val="18"/>
                <w:szCs w:val="18"/>
              </w:rPr>
              <w:t xml:space="preserve">la </w:t>
            </w:r>
            <w:proofErr w:type="spellStart"/>
            <w:r>
              <w:rPr>
                <w:rFonts w:ascii="Comic Sans MS" w:eastAsia="Comic Sans MS" w:hAnsi="Comic Sans MS" w:cs="Comic Sans MS"/>
                <w:b/>
                <w:sz w:val="18"/>
                <w:szCs w:val="18"/>
              </w:rPr>
              <w:t>sandía</w:t>
            </w:r>
            <w:proofErr w:type="spellEnd"/>
          </w:p>
          <w:p w14:paraId="783C5D87" w14:textId="77777777" w:rsidR="00BF173A" w:rsidRDefault="00BF173A" w:rsidP="00355E41">
            <w:pPr>
              <w:spacing w:after="0" w:line="240" w:lineRule="auto"/>
              <w:rPr>
                <w:rFonts w:ascii="Comic Sans MS" w:eastAsia="Comic Sans MS" w:hAnsi="Comic Sans MS" w:cs="Comic Sans MS"/>
                <w:b/>
                <w:sz w:val="18"/>
                <w:szCs w:val="18"/>
              </w:rPr>
            </w:pPr>
          </w:p>
        </w:tc>
        <w:tc>
          <w:tcPr>
            <w:tcW w:w="1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3EDCFC27"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watermelon</w:t>
            </w:r>
          </w:p>
        </w:tc>
        <w:tc>
          <w:tcPr>
            <w:tcW w:w="1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C2449A" w14:textId="77777777" w:rsidR="00BF173A" w:rsidRDefault="00BF173A" w:rsidP="00355E41">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los</w:t>
            </w:r>
            <w:proofErr w:type="spellEnd"/>
            <w:r>
              <w:rPr>
                <w:rFonts w:ascii="Comic Sans MS" w:eastAsia="Comic Sans MS" w:hAnsi="Comic Sans MS" w:cs="Comic Sans MS"/>
                <w:b/>
                <w:sz w:val="18"/>
                <w:szCs w:val="18"/>
              </w:rPr>
              <w:t xml:space="preserve"> huevos</w:t>
            </w:r>
          </w:p>
          <w:p w14:paraId="3DCE9905" w14:textId="77777777" w:rsidR="00BF173A" w:rsidRDefault="00BF173A" w:rsidP="00355E41">
            <w:pPr>
              <w:spacing w:after="0" w:line="240" w:lineRule="auto"/>
              <w:rPr>
                <w:rFonts w:ascii="Comic Sans MS" w:eastAsia="Comic Sans MS" w:hAnsi="Comic Sans MS" w:cs="Comic Sans MS"/>
                <w:b/>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39D11CD3"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eggs</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4B937C" w14:textId="77777777" w:rsidR="00BF173A" w:rsidRDefault="00BF173A" w:rsidP="00355E41">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gusta</w:t>
            </w:r>
            <w:proofErr w:type="spellEnd"/>
          </w:p>
        </w:tc>
        <w:tc>
          <w:tcPr>
            <w:tcW w:w="16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3C65C4CE"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One item is pleasing…</w:t>
            </w:r>
          </w:p>
        </w:tc>
      </w:tr>
      <w:tr w:rsidR="00BF173A" w14:paraId="5FAE1087" w14:textId="77777777" w:rsidTr="00355E41">
        <w:trPr>
          <w:trHeight w:val="64"/>
        </w:trPr>
        <w:tc>
          <w:tcPr>
            <w:tcW w:w="1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58C409" w14:textId="77777777" w:rsidR="00BF173A" w:rsidRDefault="00BF173A" w:rsidP="00355E41">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w:t>
            </w:r>
            <w:proofErr w:type="spellStart"/>
            <w:r>
              <w:rPr>
                <w:rFonts w:ascii="Comic Sans MS" w:eastAsia="Comic Sans MS" w:hAnsi="Comic Sans MS" w:cs="Comic Sans MS"/>
                <w:b/>
                <w:sz w:val="18"/>
                <w:szCs w:val="18"/>
              </w:rPr>
              <w:t>aguacate</w:t>
            </w:r>
            <w:proofErr w:type="spellEnd"/>
          </w:p>
          <w:p w14:paraId="116552CE" w14:textId="77777777" w:rsidR="00BF173A" w:rsidRDefault="00BF173A" w:rsidP="00355E41">
            <w:pPr>
              <w:spacing w:after="0" w:line="240" w:lineRule="auto"/>
              <w:rPr>
                <w:rFonts w:ascii="Comic Sans MS" w:eastAsia="Comic Sans MS" w:hAnsi="Comic Sans MS" w:cs="Comic Sans MS"/>
                <w:b/>
                <w:sz w:val="18"/>
                <w:szCs w:val="18"/>
              </w:rPr>
            </w:pPr>
          </w:p>
        </w:tc>
        <w:tc>
          <w:tcPr>
            <w:tcW w:w="1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772671E3"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avocado</w:t>
            </w:r>
          </w:p>
        </w:tc>
        <w:tc>
          <w:tcPr>
            <w:tcW w:w="1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EC157E" w14:textId="77777777" w:rsidR="00BF173A" w:rsidRDefault="00BF173A" w:rsidP="00355E41">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el</w:t>
            </w:r>
            <w:proofErr w:type="spellEnd"/>
            <w:r>
              <w:rPr>
                <w:rFonts w:ascii="Comic Sans MS" w:eastAsia="Comic Sans MS" w:hAnsi="Comic Sans MS" w:cs="Comic Sans MS"/>
                <w:b/>
                <w:sz w:val="18"/>
                <w:szCs w:val="18"/>
              </w:rPr>
              <w:t xml:space="preserve"> queso</w:t>
            </w:r>
          </w:p>
        </w:tc>
        <w:tc>
          <w:tcPr>
            <w:tcW w:w="1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34013859"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cheese</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DB834D" w14:textId="77777777" w:rsidR="00BF173A" w:rsidRDefault="00BF173A" w:rsidP="00355E41">
            <w:pPr>
              <w:spacing w:after="0" w:line="240" w:lineRule="auto"/>
              <w:rPr>
                <w:rFonts w:ascii="Comic Sans MS" w:eastAsia="Comic Sans MS" w:hAnsi="Comic Sans MS" w:cs="Comic Sans MS"/>
                <w:b/>
                <w:sz w:val="18"/>
                <w:szCs w:val="18"/>
              </w:rPr>
            </w:pPr>
            <w:proofErr w:type="spellStart"/>
            <w:r>
              <w:rPr>
                <w:rFonts w:ascii="Comic Sans MS" w:eastAsia="Comic Sans MS" w:hAnsi="Comic Sans MS" w:cs="Comic Sans MS"/>
                <w:b/>
                <w:sz w:val="18"/>
                <w:szCs w:val="18"/>
              </w:rPr>
              <w:t>gustan</w:t>
            </w:r>
            <w:proofErr w:type="spellEnd"/>
          </w:p>
        </w:tc>
        <w:tc>
          <w:tcPr>
            <w:tcW w:w="16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5948FA10" w14:textId="77777777" w:rsidR="00BF173A" w:rsidRDefault="00BF173A" w:rsidP="00355E41">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More than one item is pleasing…</w:t>
            </w:r>
          </w:p>
        </w:tc>
      </w:tr>
    </w:tbl>
    <w:p w14:paraId="4F188488" w14:textId="5CBB3E84" w:rsidR="00A85EF7" w:rsidRDefault="00A85EF7">
      <w:pPr>
        <w:tabs>
          <w:tab w:val="left" w:pos="2400"/>
        </w:tabs>
        <w:spacing w:after="0" w:line="240" w:lineRule="auto"/>
        <w:rPr>
          <w:rFonts w:ascii="Century Gothic" w:eastAsia="Century Gothic" w:hAnsi="Century Gothic" w:cs="Century Gothic"/>
          <w:b/>
          <w:sz w:val="20"/>
          <w:szCs w:val="20"/>
        </w:rPr>
      </w:pPr>
    </w:p>
    <w:p w14:paraId="71017FA2"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137E4A95"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69FC9920"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6EAA06B9"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6450E6AC"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4C564AC3"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13499FB4"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7E643164"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6034D099"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7DC1BAFF"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21948222"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144B0856"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0E8E67BB"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6DBEBBBC"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1513B32F"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05F50ED1"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10565069"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67E1FE4A"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6C42FF70"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13A5B42B"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59336239"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39DABFB5"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5311B405"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0DCA22D9"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1FC9B9AC"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1ACDA5E0"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52EE5745"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63079332"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01723C0F" w14:textId="77777777" w:rsidR="00BF173A" w:rsidRDefault="00BF173A">
      <w:pPr>
        <w:tabs>
          <w:tab w:val="left" w:pos="2400"/>
        </w:tabs>
        <w:spacing w:after="0" w:line="240" w:lineRule="auto"/>
        <w:rPr>
          <w:rFonts w:ascii="Century Gothic" w:eastAsia="Century Gothic" w:hAnsi="Century Gothic" w:cs="Century Gothic"/>
          <w:b/>
          <w:sz w:val="20"/>
          <w:szCs w:val="20"/>
        </w:rPr>
      </w:pPr>
    </w:p>
    <w:p w14:paraId="3A583981" w14:textId="60699F7E" w:rsidR="00D01BCA" w:rsidRDefault="00D01BCA">
      <w:pPr>
        <w:tabs>
          <w:tab w:val="left" w:pos="2400"/>
        </w:tabs>
        <w:spacing w:after="0" w:line="240" w:lineRule="auto"/>
        <w:rPr>
          <w:rFonts w:ascii="Century Gothic" w:eastAsia="Century Gothic" w:hAnsi="Century Gothic" w:cs="Century Gothic"/>
          <w:b/>
          <w:sz w:val="20"/>
          <w:szCs w:val="20"/>
        </w:rPr>
      </w:pPr>
    </w:p>
    <w:p w14:paraId="65A2EDBE" w14:textId="77777777" w:rsidR="00D01BCA" w:rsidRDefault="00D01BCA" w:rsidP="00A85EF7">
      <w:pPr>
        <w:tabs>
          <w:tab w:val="left" w:pos="2400"/>
        </w:tabs>
        <w:spacing w:after="0" w:line="240" w:lineRule="auto"/>
        <w:rPr>
          <w:rFonts w:ascii="Comic Sans MS" w:eastAsia="Comic Sans MS" w:hAnsi="Comic Sans MS" w:cs="Comic Sans MS"/>
          <w:sz w:val="2"/>
          <w:szCs w:val="2"/>
        </w:rPr>
      </w:pPr>
    </w:p>
    <w:p w14:paraId="645BB994" w14:textId="77777777" w:rsidR="00A85EF7" w:rsidRDefault="00A85EF7" w:rsidP="00A85EF7">
      <w:pPr>
        <w:tabs>
          <w:tab w:val="left" w:pos="2400"/>
        </w:tabs>
        <w:spacing w:after="0" w:line="240" w:lineRule="auto"/>
        <w:rPr>
          <w:rFonts w:ascii="Comic Sans MS" w:eastAsia="Comic Sans MS" w:hAnsi="Comic Sans MS" w:cs="Comic Sans MS"/>
          <w:sz w:val="2"/>
          <w:szCs w:val="2"/>
        </w:rPr>
      </w:pPr>
    </w:p>
    <w:p w14:paraId="368770BC" w14:textId="77777777" w:rsidR="00D01BCA" w:rsidRDefault="00D01BCA">
      <w:pPr>
        <w:tabs>
          <w:tab w:val="left" w:pos="2400"/>
        </w:tabs>
        <w:spacing w:after="0" w:line="240" w:lineRule="auto"/>
        <w:ind w:left="1440"/>
        <w:rPr>
          <w:rFonts w:ascii="Comic Sans MS" w:eastAsia="Comic Sans MS" w:hAnsi="Comic Sans MS" w:cs="Comic Sans MS"/>
          <w:sz w:val="2"/>
          <w:szCs w:val="2"/>
        </w:rPr>
      </w:pPr>
    </w:p>
    <w:p w14:paraId="6B8E4949" w14:textId="77777777" w:rsidR="00D01BCA" w:rsidRDefault="00D01BCA">
      <w:pPr>
        <w:spacing w:after="0" w:line="240" w:lineRule="auto"/>
        <w:rPr>
          <w:rFonts w:ascii="Comic Sans MS" w:eastAsia="Comic Sans MS" w:hAnsi="Comic Sans MS" w:cs="Comic Sans MS"/>
          <w:sz w:val="18"/>
          <w:szCs w:val="18"/>
        </w:rPr>
      </w:pPr>
    </w:p>
    <w:p w14:paraId="685F364A" w14:textId="77777777" w:rsidR="00D01BCA" w:rsidRDefault="00D01BCA">
      <w:pPr>
        <w:tabs>
          <w:tab w:val="left" w:pos="2400"/>
        </w:tabs>
        <w:spacing w:after="0" w:line="240" w:lineRule="auto"/>
        <w:rPr>
          <w:rFonts w:ascii="Century Gothic" w:eastAsia="Century Gothic" w:hAnsi="Century Gothic" w:cs="Century Gothic"/>
          <w:b/>
          <w:sz w:val="20"/>
          <w:szCs w:val="20"/>
        </w:rPr>
      </w:pPr>
      <w:bookmarkStart w:id="0" w:name="_30j0zll" w:colFirst="0" w:colLast="0"/>
      <w:bookmarkEnd w:id="0"/>
    </w:p>
    <w:p w14:paraId="27B29CCF" w14:textId="77777777" w:rsidR="00D01BCA" w:rsidRDefault="00000000">
      <w:pPr>
        <w:numPr>
          <w:ilvl w:val="0"/>
          <w:numId w:val="1"/>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t>Class Greeting &amp; Introduction</w:t>
      </w:r>
    </w:p>
    <w:p w14:paraId="0A368892" w14:textId="77777777" w:rsidR="00D01BCA" w:rsidRDefault="00000000">
      <w:pPr>
        <w:numPr>
          <w:ilvl w:val="1"/>
          <w:numId w:val="1"/>
        </w:numPr>
        <w:pBdr>
          <w:top w:val="nil"/>
          <w:left w:val="nil"/>
          <w:bottom w:val="nil"/>
          <w:right w:val="nil"/>
          <w:between w:val="nil"/>
        </w:pBdr>
        <w:tabs>
          <w:tab w:val="left" w:pos="2400"/>
        </w:tabs>
        <w:spacing w:after="0" w:line="240" w:lineRule="auto"/>
        <w:ind w:left="288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Attendance Procedures</w:t>
      </w:r>
    </w:p>
    <w:p w14:paraId="6921F492" w14:textId="77777777" w:rsidR="00D01BCA" w:rsidRDefault="00000000">
      <w:pPr>
        <w:numPr>
          <w:ilvl w:val="1"/>
          <w:numId w:val="1"/>
        </w:numPr>
        <w:pBdr>
          <w:top w:val="nil"/>
          <w:left w:val="nil"/>
          <w:bottom w:val="nil"/>
          <w:right w:val="nil"/>
          <w:between w:val="nil"/>
        </w:pBdr>
        <w:tabs>
          <w:tab w:val="left" w:pos="2400"/>
        </w:tabs>
        <w:spacing w:after="0" w:line="240" w:lineRule="auto"/>
        <w:ind w:left="288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Name tags &amp; Seating Arrangement</w:t>
      </w:r>
    </w:p>
    <w:p w14:paraId="56B07355" w14:textId="77777777" w:rsidR="00D01BCA" w:rsidRDefault="00D01BCA">
      <w:pPr>
        <w:tabs>
          <w:tab w:val="left" w:pos="2400"/>
        </w:tabs>
        <w:spacing w:after="0" w:line="240" w:lineRule="auto"/>
        <w:rPr>
          <w:rFonts w:ascii="Century Gothic" w:eastAsia="Century Gothic" w:hAnsi="Century Gothic" w:cs="Century Gothic"/>
          <w:b/>
          <w:sz w:val="20"/>
          <w:szCs w:val="20"/>
        </w:rPr>
      </w:pPr>
    </w:p>
    <w:p w14:paraId="4A456C1B" w14:textId="77777777" w:rsidR="00D01BCA" w:rsidRDefault="00000000">
      <w:pPr>
        <w:numPr>
          <w:ilvl w:val="0"/>
          <w:numId w:val="1"/>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t>Classroom Management Information</w:t>
      </w:r>
    </w:p>
    <w:p w14:paraId="645114AF" w14:textId="77777777" w:rsidR="00D01BCA" w:rsidRDefault="00000000">
      <w:pPr>
        <w:numPr>
          <w:ilvl w:val="1"/>
          <w:numId w:val="1"/>
        </w:numPr>
        <w:pBdr>
          <w:top w:val="nil"/>
          <w:left w:val="nil"/>
          <w:bottom w:val="nil"/>
          <w:right w:val="nil"/>
          <w:between w:val="nil"/>
        </w:pBdr>
        <w:tabs>
          <w:tab w:val="left" w:pos="2400"/>
        </w:tabs>
        <w:spacing w:after="0" w:line="240" w:lineRule="auto"/>
        <w:ind w:left="288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Student Responsibility Poster</w:t>
      </w:r>
    </w:p>
    <w:p w14:paraId="1593655A" w14:textId="77777777" w:rsidR="00D01BCA" w:rsidRDefault="00000000">
      <w:pPr>
        <w:numPr>
          <w:ilvl w:val="1"/>
          <w:numId w:val="1"/>
        </w:numPr>
        <w:pBdr>
          <w:top w:val="nil"/>
          <w:left w:val="nil"/>
          <w:bottom w:val="nil"/>
          <w:right w:val="nil"/>
          <w:between w:val="nil"/>
        </w:pBdr>
        <w:tabs>
          <w:tab w:val="left" w:pos="2400"/>
        </w:tabs>
        <w:spacing w:after="0" w:line="240" w:lineRule="auto"/>
        <w:ind w:left="2880"/>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Star Chart with Certificates (if applicable)</w:t>
      </w:r>
    </w:p>
    <w:p w14:paraId="52A3F720" w14:textId="77777777" w:rsidR="00D01BCA" w:rsidRDefault="00000000">
      <w:pPr>
        <w:numPr>
          <w:ilvl w:val="1"/>
          <w:numId w:val="1"/>
        </w:numPr>
        <w:pBdr>
          <w:top w:val="nil"/>
          <w:left w:val="nil"/>
          <w:bottom w:val="nil"/>
          <w:right w:val="nil"/>
          <w:between w:val="nil"/>
        </w:pBdr>
        <w:tabs>
          <w:tab w:val="left" w:pos="2400"/>
        </w:tabs>
        <w:spacing w:after="0" w:line="240" w:lineRule="auto"/>
        <w:ind w:left="288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Attention Getter</w:t>
      </w:r>
    </w:p>
    <w:p w14:paraId="774C60C3" w14:textId="77777777" w:rsidR="00D01BCA" w:rsidRDefault="00D01BCA">
      <w:pPr>
        <w:tabs>
          <w:tab w:val="left" w:pos="2400"/>
        </w:tabs>
        <w:spacing w:after="0" w:line="240" w:lineRule="auto"/>
        <w:rPr>
          <w:rFonts w:ascii="Century Gothic" w:eastAsia="Century Gothic" w:hAnsi="Century Gothic" w:cs="Century Gothic"/>
          <w:b/>
          <w:sz w:val="20"/>
          <w:szCs w:val="20"/>
        </w:rPr>
      </w:pPr>
    </w:p>
    <w:p w14:paraId="48290663" w14:textId="77777777" w:rsidR="00D01BCA" w:rsidRDefault="00000000">
      <w:pPr>
        <w:numPr>
          <w:ilvl w:val="0"/>
          <w:numId w:val="1"/>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lastRenderedPageBreak/>
        <w:t xml:space="preserve">Greeting Song Example here: </w:t>
      </w:r>
      <w:hyperlink r:id="rId6">
        <w:r>
          <w:rPr>
            <w:rFonts w:ascii="Century Gothic" w:eastAsia="Century Gothic" w:hAnsi="Century Gothic" w:cs="Century Gothic"/>
            <w:b/>
            <w:color w:val="0563C1"/>
            <w:sz w:val="20"/>
            <w:szCs w:val="20"/>
            <w:u w:val="single"/>
          </w:rPr>
          <w:t>https://vimeo.com/255133842?share=copy</w:t>
        </w:r>
      </w:hyperlink>
      <w:r>
        <w:rPr>
          <w:rFonts w:ascii="Century Gothic" w:eastAsia="Century Gothic" w:hAnsi="Century Gothic" w:cs="Century Gothic"/>
          <w:b/>
          <w:color w:val="000000"/>
          <w:sz w:val="20"/>
          <w:szCs w:val="20"/>
        </w:rPr>
        <w:t xml:space="preserve">  &amp; Conversation practice</w:t>
      </w:r>
    </w:p>
    <w:p w14:paraId="68E6CD05" w14:textId="77777777" w:rsidR="00D01BCA" w:rsidRDefault="00D01BCA">
      <w:pPr>
        <w:pBdr>
          <w:top w:val="nil"/>
          <w:left w:val="nil"/>
          <w:bottom w:val="nil"/>
          <w:right w:val="nil"/>
          <w:between w:val="nil"/>
        </w:pBdr>
        <w:tabs>
          <w:tab w:val="left" w:pos="2400"/>
        </w:tabs>
        <w:spacing w:after="0" w:line="240" w:lineRule="auto"/>
        <w:ind w:left="1800"/>
        <w:rPr>
          <w:rFonts w:ascii="Century Gothic" w:eastAsia="Century Gothic" w:hAnsi="Century Gothic" w:cs="Century Gothic"/>
          <w:color w:val="000000"/>
          <w:sz w:val="20"/>
          <w:szCs w:val="20"/>
        </w:rPr>
      </w:pPr>
    </w:p>
    <w:p w14:paraId="79541679" w14:textId="4D153767" w:rsidR="00D01BCA" w:rsidRDefault="00000000">
      <w:pPr>
        <w:numPr>
          <w:ilvl w:val="0"/>
          <w:numId w:val="1"/>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t xml:space="preserve">Review: </w:t>
      </w:r>
      <w:proofErr w:type="spellStart"/>
      <w:r>
        <w:rPr>
          <w:rFonts w:ascii="Century Gothic" w:eastAsia="Century Gothic" w:hAnsi="Century Gothic" w:cs="Century Gothic"/>
          <w:b/>
          <w:i/>
          <w:color w:val="000000"/>
          <w:sz w:val="20"/>
          <w:szCs w:val="20"/>
        </w:rPr>
        <w:t>Baloncesto</w:t>
      </w:r>
      <w:proofErr w:type="spellEnd"/>
      <w:r>
        <w:rPr>
          <w:rFonts w:ascii="Century Gothic" w:eastAsia="Century Gothic" w:hAnsi="Century Gothic" w:cs="Century Gothic"/>
          <w:b/>
          <w:color w:val="000000"/>
          <w:sz w:val="20"/>
          <w:szCs w:val="20"/>
        </w:rPr>
        <w:t xml:space="preserve"> – </w:t>
      </w:r>
      <w:r>
        <w:rPr>
          <w:rFonts w:ascii="Century Gothic" w:eastAsia="Century Gothic" w:hAnsi="Century Gothic" w:cs="Century Gothic"/>
          <w:color w:val="000000"/>
          <w:sz w:val="20"/>
          <w:szCs w:val="20"/>
        </w:rPr>
        <w:t xml:space="preserve">Divide the class into two teams. Ask the student from the first team a question in Spanish, if he/she answers correctly with the English translation; they get to take a shot into the basket. You can have them use a soft toy, </w:t>
      </w:r>
      <w:proofErr w:type="gramStart"/>
      <w:r>
        <w:rPr>
          <w:rFonts w:ascii="Century Gothic" w:eastAsia="Century Gothic" w:hAnsi="Century Gothic" w:cs="Century Gothic"/>
          <w:color w:val="000000"/>
          <w:sz w:val="20"/>
          <w:szCs w:val="20"/>
        </w:rPr>
        <w:t>ball</w:t>
      </w:r>
      <w:proofErr w:type="gramEnd"/>
      <w:r>
        <w:rPr>
          <w:rFonts w:ascii="Century Gothic" w:eastAsia="Century Gothic" w:hAnsi="Century Gothic" w:cs="Century Gothic"/>
          <w:color w:val="000000"/>
          <w:sz w:val="20"/>
          <w:szCs w:val="20"/>
        </w:rPr>
        <w:t xml:space="preserve"> or paper ball to throw. You can use an empty trashcan, box, or outline on the ground/whiteboard to throw into. If the student gets the ball in the </w:t>
      </w:r>
      <w:r w:rsidR="007B1AE8">
        <w:rPr>
          <w:rFonts w:ascii="Century Gothic" w:eastAsia="Century Gothic" w:hAnsi="Century Gothic" w:cs="Century Gothic"/>
          <w:color w:val="000000"/>
          <w:sz w:val="20"/>
          <w:szCs w:val="20"/>
        </w:rPr>
        <w:t>basket,</w:t>
      </w:r>
      <w:r>
        <w:rPr>
          <w:rFonts w:ascii="Century Gothic" w:eastAsia="Century Gothic" w:hAnsi="Century Gothic" w:cs="Century Gothic"/>
          <w:color w:val="000000"/>
          <w:sz w:val="20"/>
          <w:szCs w:val="20"/>
        </w:rPr>
        <w:t xml:space="preserve"> he/she gets 2 points, if not they just get </w:t>
      </w:r>
      <w:proofErr w:type="gramStart"/>
      <w:r>
        <w:rPr>
          <w:rFonts w:ascii="Century Gothic" w:eastAsia="Century Gothic" w:hAnsi="Century Gothic" w:cs="Century Gothic"/>
          <w:color w:val="000000"/>
          <w:sz w:val="20"/>
          <w:szCs w:val="20"/>
        </w:rPr>
        <w:t>the 1</w:t>
      </w:r>
      <w:proofErr w:type="gramEnd"/>
      <w:r>
        <w:rPr>
          <w:rFonts w:ascii="Century Gothic" w:eastAsia="Century Gothic" w:hAnsi="Century Gothic" w:cs="Century Gothic"/>
          <w:color w:val="000000"/>
          <w:sz w:val="20"/>
          <w:szCs w:val="20"/>
        </w:rPr>
        <w:t xml:space="preserve"> point from answering the question correctly. The team with the most points wins. Questions should be based on the vocab they have learned.</w:t>
      </w:r>
    </w:p>
    <w:p w14:paraId="29EF221C" w14:textId="77777777" w:rsidR="00D01BCA" w:rsidRDefault="00D01BCA">
      <w:pPr>
        <w:pBdr>
          <w:top w:val="nil"/>
          <w:left w:val="nil"/>
          <w:bottom w:val="nil"/>
          <w:right w:val="nil"/>
          <w:between w:val="nil"/>
        </w:pBdr>
        <w:tabs>
          <w:tab w:val="left" w:pos="2400"/>
        </w:tabs>
        <w:spacing w:after="0" w:line="240" w:lineRule="auto"/>
        <w:ind w:left="1800"/>
        <w:rPr>
          <w:rFonts w:ascii="Century Gothic" w:eastAsia="Century Gothic" w:hAnsi="Century Gothic" w:cs="Century Gothic"/>
          <w:b/>
          <w:color w:val="000000"/>
          <w:sz w:val="20"/>
          <w:szCs w:val="20"/>
        </w:rPr>
      </w:pPr>
    </w:p>
    <w:p w14:paraId="55FC5347" w14:textId="77777777" w:rsidR="00D01BCA" w:rsidRDefault="00000000">
      <w:pPr>
        <w:numPr>
          <w:ilvl w:val="0"/>
          <w:numId w:val="1"/>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t xml:space="preserve">Introduce new vocabulary by handing out copies of the Student Resource page with the vocabulary list for the students &amp; review with repetition and gestures when possible.  Be sure to explain the short form, how Spanish is compared to </w:t>
      </w:r>
      <w:proofErr w:type="gramStart"/>
      <w:r>
        <w:rPr>
          <w:rFonts w:ascii="Century Gothic" w:eastAsia="Century Gothic" w:hAnsi="Century Gothic" w:cs="Century Gothic"/>
          <w:b/>
          <w:color w:val="000000"/>
          <w:sz w:val="20"/>
          <w:szCs w:val="20"/>
        </w:rPr>
        <w:t>English</w:t>
      </w:r>
      <w:proofErr w:type="gramEnd"/>
    </w:p>
    <w:p w14:paraId="4C13B318" w14:textId="77777777" w:rsidR="00D01BCA" w:rsidRDefault="00000000">
      <w:pPr>
        <w:numPr>
          <w:ilvl w:val="3"/>
          <w:numId w:val="1"/>
        </w:numPr>
        <w:pBdr>
          <w:top w:val="nil"/>
          <w:left w:val="nil"/>
          <w:bottom w:val="nil"/>
          <w:right w:val="nil"/>
          <w:between w:val="nil"/>
        </w:pBdr>
        <w:tabs>
          <w:tab w:val="left" w:pos="2400"/>
        </w:tabs>
        <w:spacing w:after="0" w:line="240" w:lineRule="auto"/>
        <w:rPr>
          <w:rFonts w:ascii="Century Gothic" w:eastAsia="Century Gothic" w:hAnsi="Century Gothic" w:cs="Century Gothic"/>
          <w:b/>
          <w:color w:val="000000"/>
          <w:sz w:val="20"/>
          <w:szCs w:val="20"/>
        </w:rPr>
      </w:pPr>
      <w:hyperlink r:id="rId7">
        <w:r>
          <w:rPr>
            <w:rFonts w:ascii="Century Gothic" w:eastAsia="Century Gothic" w:hAnsi="Century Gothic" w:cs="Century Gothic"/>
            <w:b/>
            <w:color w:val="1155CC"/>
            <w:sz w:val="20"/>
            <w:szCs w:val="20"/>
            <w:u w:val="single"/>
          </w:rPr>
          <w:t>https://www.youtube.com/watch?v=5kZ8D7qVbG0</w:t>
        </w:r>
      </w:hyperlink>
    </w:p>
    <w:p w14:paraId="2ACA7391" w14:textId="77777777" w:rsidR="00D01BCA" w:rsidRDefault="00D01BCA">
      <w:pPr>
        <w:pBdr>
          <w:top w:val="nil"/>
          <w:left w:val="nil"/>
          <w:bottom w:val="nil"/>
          <w:right w:val="nil"/>
          <w:between w:val="nil"/>
        </w:pBdr>
        <w:tabs>
          <w:tab w:val="left" w:pos="2400"/>
        </w:tabs>
        <w:spacing w:after="0" w:line="240" w:lineRule="auto"/>
        <w:ind w:left="1800"/>
        <w:rPr>
          <w:rFonts w:ascii="Century Gothic" w:eastAsia="Century Gothic" w:hAnsi="Century Gothic" w:cs="Century Gothic"/>
          <w:b/>
          <w:color w:val="000000"/>
          <w:sz w:val="20"/>
          <w:szCs w:val="20"/>
        </w:rPr>
      </w:pPr>
    </w:p>
    <w:p w14:paraId="33C03EF8" w14:textId="4AB8DAA4" w:rsidR="00D01BCA" w:rsidRDefault="00000000">
      <w:pPr>
        <w:numPr>
          <w:ilvl w:val="0"/>
          <w:numId w:val="1"/>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t xml:space="preserve">Reinforce: </w:t>
      </w:r>
      <w:r>
        <w:rPr>
          <w:rFonts w:ascii="Century Gothic" w:eastAsia="Century Gothic" w:hAnsi="Century Gothic" w:cs="Century Gothic"/>
          <w:b/>
          <w:i/>
          <w:color w:val="000000"/>
          <w:sz w:val="20"/>
          <w:szCs w:val="20"/>
        </w:rPr>
        <w:t xml:space="preserve">Around the World (using whiteboard) </w:t>
      </w:r>
      <w:r w:rsidR="007B1AE8">
        <w:rPr>
          <w:rFonts w:ascii="Century Gothic" w:eastAsia="Century Gothic" w:hAnsi="Century Gothic" w:cs="Century Gothic"/>
          <w:b/>
          <w:i/>
          <w:color w:val="000000"/>
          <w:sz w:val="20"/>
          <w:szCs w:val="20"/>
        </w:rPr>
        <w:t>–</w:t>
      </w:r>
      <w:r>
        <w:rPr>
          <w:rFonts w:ascii="Century Gothic" w:eastAsia="Century Gothic" w:hAnsi="Century Gothic" w:cs="Century Gothic"/>
          <w:b/>
          <w:i/>
          <w:color w:val="000000"/>
          <w:sz w:val="20"/>
          <w:szCs w:val="20"/>
        </w:rPr>
        <w:t xml:space="preserve"> </w:t>
      </w:r>
      <w:r w:rsidR="007B1AE8">
        <w:rPr>
          <w:rFonts w:ascii="Century Gothic" w:eastAsia="Century Gothic" w:hAnsi="Century Gothic" w:cs="Century Gothic"/>
          <w:sz w:val="20"/>
          <w:szCs w:val="20"/>
        </w:rPr>
        <w:t xml:space="preserve">Separate the students into two groups. Have one person from each team come up to the board (you can also just do this verbally or use pen and paper). Call out a vocabulary word, the student </w:t>
      </w:r>
      <w:proofErr w:type="gramStart"/>
      <w:r w:rsidR="007B1AE8">
        <w:rPr>
          <w:rFonts w:ascii="Century Gothic" w:eastAsia="Century Gothic" w:hAnsi="Century Gothic" w:cs="Century Gothic"/>
          <w:sz w:val="20"/>
          <w:szCs w:val="20"/>
        </w:rPr>
        <w:t>has to</w:t>
      </w:r>
      <w:proofErr w:type="gramEnd"/>
      <w:r w:rsidR="007B1AE8">
        <w:rPr>
          <w:rFonts w:ascii="Century Gothic" w:eastAsia="Century Gothic" w:hAnsi="Century Gothic" w:cs="Century Gothic"/>
          <w:sz w:val="20"/>
          <w:szCs w:val="20"/>
        </w:rPr>
        <w:t xml:space="preserve"> race to write the correct translation of the word. If you call it out in </w:t>
      </w:r>
      <w:proofErr w:type="gramStart"/>
      <w:r w:rsidR="007B1AE8">
        <w:rPr>
          <w:rFonts w:ascii="Century Gothic" w:eastAsia="Century Gothic" w:hAnsi="Century Gothic" w:cs="Century Gothic"/>
          <w:sz w:val="20"/>
          <w:szCs w:val="20"/>
        </w:rPr>
        <w:t>Spanish</w:t>
      </w:r>
      <w:proofErr w:type="gramEnd"/>
      <w:r w:rsidR="007B1AE8">
        <w:rPr>
          <w:rFonts w:ascii="Century Gothic" w:eastAsia="Century Gothic" w:hAnsi="Century Gothic" w:cs="Century Gothic"/>
          <w:sz w:val="20"/>
          <w:szCs w:val="20"/>
        </w:rPr>
        <w:t xml:space="preserve"> then they have to write it in English and vice versa. The first person who </w:t>
      </w:r>
      <w:r w:rsidR="00E23969">
        <w:rPr>
          <w:rFonts w:ascii="Century Gothic" w:eastAsia="Century Gothic" w:hAnsi="Century Gothic" w:cs="Century Gothic"/>
          <w:sz w:val="20"/>
          <w:szCs w:val="20"/>
        </w:rPr>
        <w:t>gets</w:t>
      </w:r>
      <w:r w:rsidR="007B1AE8">
        <w:rPr>
          <w:rFonts w:ascii="Century Gothic" w:eastAsia="Century Gothic" w:hAnsi="Century Gothic" w:cs="Century Gothic"/>
          <w:sz w:val="20"/>
          <w:szCs w:val="20"/>
        </w:rPr>
        <w:t xml:space="preserve"> </w:t>
      </w:r>
      <w:r w:rsidR="00E23969">
        <w:rPr>
          <w:rFonts w:ascii="Century Gothic" w:eastAsia="Century Gothic" w:hAnsi="Century Gothic" w:cs="Century Gothic"/>
          <w:sz w:val="20"/>
          <w:szCs w:val="20"/>
        </w:rPr>
        <w:t xml:space="preserve">it </w:t>
      </w:r>
      <w:r w:rsidR="007B1AE8">
        <w:rPr>
          <w:rFonts w:ascii="Century Gothic" w:eastAsia="Century Gothic" w:hAnsi="Century Gothic" w:cs="Century Gothic"/>
          <w:sz w:val="20"/>
          <w:szCs w:val="20"/>
        </w:rPr>
        <w:t xml:space="preserve">right stays up at the board and the next person from the other team comes up. You continue the game until you go through all the words. </w:t>
      </w:r>
    </w:p>
    <w:p w14:paraId="713C79E5" w14:textId="77777777" w:rsidR="00D01BCA" w:rsidRDefault="00D01BCA">
      <w:pPr>
        <w:tabs>
          <w:tab w:val="left" w:pos="2400"/>
        </w:tabs>
        <w:spacing w:after="0" w:line="240" w:lineRule="auto"/>
        <w:rPr>
          <w:rFonts w:ascii="Century Gothic" w:eastAsia="Century Gothic" w:hAnsi="Century Gothic" w:cs="Century Gothic"/>
          <w:b/>
          <w:sz w:val="20"/>
          <w:szCs w:val="20"/>
        </w:rPr>
      </w:pPr>
    </w:p>
    <w:p w14:paraId="55A6C7EC" w14:textId="4488C19E" w:rsidR="00D01BCA" w:rsidRPr="00BF173A" w:rsidRDefault="00000000" w:rsidP="00BF173A">
      <w:pPr>
        <w:numPr>
          <w:ilvl w:val="0"/>
          <w:numId w:val="1"/>
        </w:numPr>
        <w:pBdr>
          <w:top w:val="nil"/>
          <w:left w:val="nil"/>
          <w:bottom w:val="nil"/>
          <w:right w:val="nil"/>
          <w:between w:val="nil"/>
        </w:pBdr>
        <w:tabs>
          <w:tab w:val="left" w:pos="2400"/>
        </w:tabs>
        <w:spacing w:after="0" w:line="240" w:lineRule="auto"/>
        <w:ind w:left="1800"/>
        <w:rPr>
          <w:color w:val="000000"/>
        </w:rPr>
      </w:pPr>
      <w:proofErr w:type="spellStart"/>
      <w:r>
        <w:rPr>
          <w:rFonts w:ascii="Century Gothic" w:eastAsia="Century Gothic" w:hAnsi="Century Gothic" w:cs="Century Gothic"/>
          <w:b/>
          <w:color w:val="000000"/>
          <w:sz w:val="20"/>
          <w:szCs w:val="20"/>
        </w:rPr>
        <w:t>Notas</w:t>
      </w:r>
      <w:proofErr w:type="spellEnd"/>
      <w:r>
        <w:rPr>
          <w:rFonts w:ascii="Century Gothic" w:eastAsia="Century Gothic" w:hAnsi="Century Gothic" w:cs="Century Gothic"/>
          <w:b/>
          <w:color w:val="000000"/>
          <w:sz w:val="20"/>
          <w:szCs w:val="20"/>
        </w:rPr>
        <w:t xml:space="preserve"> </w:t>
      </w:r>
      <w:proofErr w:type="spellStart"/>
      <w:r>
        <w:rPr>
          <w:rFonts w:ascii="Century Gothic" w:eastAsia="Century Gothic" w:hAnsi="Century Gothic" w:cs="Century Gothic"/>
          <w:b/>
          <w:color w:val="000000"/>
          <w:sz w:val="20"/>
          <w:szCs w:val="20"/>
        </w:rPr>
        <w:t>Culturales</w:t>
      </w:r>
      <w:proofErr w:type="spellEnd"/>
      <w:r>
        <w:rPr>
          <w:rFonts w:ascii="Century Gothic" w:eastAsia="Century Gothic" w:hAnsi="Century Gothic" w:cs="Century Gothic"/>
          <w:b/>
          <w:color w:val="000000"/>
          <w:sz w:val="20"/>
          <w:szCs w:val="20"/>
        </w:rPr>
        <w:t xml:space="preserve">:  </w:t>
      </w:r>
      <w:r>
        <w:rPr>
          <w:rFonts w:ascii="Century Gothic" w:eastAsia="Century Gothic" w:hAnsi="Century Gothic" w:cs="Century Gothic"/>
          <w:b/>
          <w:sz w:val="20"/>
          <w:szCs w:val="20"/>
        </w:rPr>
        <w:t xml:space="preserve">Bullfighting and </w:t>
      </w:r>
      <w:proofErr w:type="spellStart"/>
      <w:r>
        <w:rPr>
          <w:rFonts w:ascii="Century Gothic" w:eastAsia="Century Gothic" w:hAnsi="Century Gothic" w:cs="Century Gothic"/>
          <w:b/>
          <w:sz w:val="20"/>
          <w:szCs w:val="20"/>
        </w:rPr>
        <w:t>Pamplonada</w:t>
      </w:r>
      <w:proofErr w:type="spellEnd"/>
      <w:r w:rsidR="00BF173A">
        <w:rPr>
          <w:color w:val="000000"/>
        </w:rPr>
        <w:t xml:space="preserve">: </w:t>
      </w:r>
      <w:r w:rsidRPr="00BF173A">
        <w:rPr>
          <w:rFonts w:ascii="Century Gothic" w:eastAsia="Century Gothic" w:hAnsi="Century Gothic" w:cs="Century Gothic"/>
          <w:sz w:val="20"/>
          <w:szCs w:val="20"/>
        </w:rPr>
        <w:t xml:space="preserve">Bullfighting (Corrida de toros) is a famous sport in España and other Spanish-speaking countries. These events are held in large stadiums with music and elaborate costumes. The bullfighters (toreros o </w:t>
      </w:r>
      <w:proofErr w:type="spellStart"/>
      <w:r w:rsidRPr="00BF173A">
        <w:rPr>
          <w:rFonts w:ascii="Century Gothic" w:eastAsia="Century Gothic" w:hAnsi="Century Gothic" w:cs="Century Gothic"/>
          <w:sz w:val="20"/>
          <w:szCs w:val="20"/>
        </w:rPr>
        <w:t>matadores</w:t>
      </w:r>
      <w:proofErr w:type="spellEnd"/>
      <w:r w:rsidRPr="00BF173A">
        <w:rPr>
          <w:rFonts w:ascii="Century Gothic" w:eastAsia="Century Gothic" w:hAnsi="Century Gothic" w:cs="Century Gothic"/>
          <w:sz w:val="20"/>
          <w:szCs w:val="20"/>
        </w:rPr>
        <w:t>) excite and move the bull around the arena. The Plaza de Toros in Madrid is the world’s largest ring, seating over 23,000 people.</w:t>
      </w:r>
      <w:hyperlink r:id="rId8">
        <w:r w:rsidRPr="00BF173A">
          <w:rPr>
            <w:rFonts w:ascii="Century Gothic" w:eastAsia="Century Gothic" w:hAnsi="Century Gothic" w:cs="Century Gothic"/>
            <w:sz w:val="20"/>
            <w:szCs w:val="20"/>
          </w:rPr>
          <w:t xml:space="preserve"> </w:t>
        </w:r>
      </w:hyperlink>
      <w:hyperlink r:id="rId9">
        <w:r w:rsidRPr="00BF173A">
          <w:rPr>
            <w:rFonts w:ascii="Century Gothic" w:eastAsia="Century Gothic" w:hAnsi="Century Gothic" w:cs="Century Gothic"/>
            <w:b/>
            <w:color w:val="1155CC"/>
            <w:u w:val="single"/>
          </w:rPr>
          <w:t>https://www.youtube.com/watch?v=HyZTA3RX5Y8</w:t>
        </w:r>
      </w:hyperlink>
    </w:p>
    <w:p w14:paraId="345E17BD" w14:textId="77777777" w:rsidR="00BF173A" w:rsidRDefault="00000000" w:rsidP="00BF173A">
      <w:pPr>
        <w:tabs>
          <w:tab w:val="left" w:pos="2400"/>
        </w:tabs>
        <w:spacing w:after="0" w:line="240" w:lineRule="auto"/>
        <w:ind w:left="1842"/>
        <w:rPr>
          <w:rFonts w:ascii="Century Gothic" w:eastAsia="Century Gothic" w:hAnsi="Century Gothic" w:cs="Century Gothic"/>
          <w:b/>
          <w:color w:val="1155CC"/>
          <w:u w:val="single"/>
        </w:rPr>
      </w:pPr>
      <w:r>
        <w:rPr>
          <w:rFonts w:ascii="Century Gothic" w:eastAsia="Century Gothic" w:hAnsi="Century Gothic" w:cs="Century Gothic"/>
          <w:sz w:val="20"/>
          <w:szCs w:val="20"/>
        </w:rPr>
        <w:t xml:space="preserve">Explain that The Running of the Bulls happens each year in Pamplona, España. Thousands of daring people run in front of many bulls (toros) weighing 1,100 pounds! They are only allowed </w:t>
      </w:r>
      <w:proofErr w:type="gramStart"/>
      <w:r>
        <w:rPr>
          <w:rFonts w:ascii="Century Gothic" w:eastAsia="Century Gothic" w:hAnsi="Century Gothic" w:cs="Century Gothic"/>
          <w:sz w:val="20"/>
          <w:szCs w:val="20"/>
        </w:rPr>
        <w:t>rolled</w:t>
      </w:r>
      <w:proofErr w:type="gramEnd"/>
      <w:r>
        <w:rPr>
          <w:rFonts w:ascii="Century Gothic" w:eastAsia="Century Gothic" w:hAnsi="Century Gothic" w:cs="Century Gothic"/>
          <w:sz w:val="20"/>
          <w:szCs w:val="20"/>
        </w:rPr>
        <w:t xml:space="preserve"> up newspaper to fend off the </w:t>
      </w:r>
      <w:proofErr w:type="spellStart"/>
      <w:r>
        <w:rPr>
          <w:rFonts w:ascii="Century Gothic" w:eastAsia="Century Gothic" w:hAnsi="Century Gothic" w:cs="Century Gothic"/>
          <w:sz w:val="20"/>
          <w:szCs w:val="20"/>
        </w:rPr>
        <w:t>los</w:t>
      </w:r>
      <w:proofErr w:type="spellEnd"/>
      <w:r>
        <w:rPr>
          <w:rFonts w:ascii="Century Gothic" w:eastAsia="Century Gothic" w:hAnsi="Century Gothic" w:cs="Century Gothic"/>
          <w:sz w:val="20"/>
          <w:szCs w:val="20"/>
        </w:rPr>
        <w:t xml:space="preserve"> toros. The course is ½ mile, but it typically takes only two minutes to run it. Every year, people are injured in this dangerous event, but each summer more and more people come to run with the bulls! Show the kids the relevant pictures from the intranet</w:t>
      </w:r>
      <w:r>
        <w:rPr>
          <w:rFonts w:ascii="Century Gothic" w:eastAsia="Century Gothic" w:hAnsi="Century Gothic" w:cs="Century Gothic"/>
          <w:b/>
        </w:rPr>
        <w:t>.</w:t>
      </w:r>
      <w:hyperlink r:id="rId10">
        <w:r>
          <w:rPr>
            <w:rFonts w:ascii="Century Gothic" w:eastAsia="Century Gothic" w:hAnsi="Century Gothic" w:cs="Century Gothic"/>
            <w:b/>
          </w:rPr>
          <w:t xml:space="preserve"> </w:t>
        </w:r>
      </w:hyperlink>
      <w:hyperlink r:id="rId11">
        <w:r>
          <w:rPr>
            <w:rFonts w:ascii="Century Gothic" w:eastAsia="Century Gothic" w:hAnsi="Century Gothic" w:cs="Century Gothic"/>
            <w:b/>
            <w:color w:val="1155CC"/>
            <w:u w:val="single"/>
          </w:rPr>
          <w:t>https://www.youtube.com/watch?v=Pzv5bL9JRp4</w:t>
        </w:r>
      </w:hyperlink>
    </w:p>
    <w:p w14:paraId="6B1AB2EF" w14:textId="77777777" w:rsidR="00BF173A" w:rsidRDefault="00000000" w:rsidP="00BF173A">
      <w:pPr>
        <w:tabs>
          <w:tab w:val="left" w:pos="2400"/>
        </w:tabs>
        <w:spacing w:after="0" w:line="240" w:lineRule="auto"/>
        <w:ind w:left="1842"/>
        <w:rPr>
          <w:rFonts w:ascii="Century Gothic" w:eastAsia="Century Gothic" w:hAnsi="Century Gothic" w:cs="Century Gothic"/>
          <w:b/>
          <w:color w:val="1155CC"/>
          <w:u w:val="single"/>
        </w:rPr>
      </w:pPr>
      <w:r>
        <w:rPr>
          <w:rFonts w:ascii="Century Gothic" w:eastAsia="Century Gothic" w:hAnsi="Century Gothic" w:cs="Century Gothic"/>
          <w:sz w:val="20"/>
          <w:szCs w:val="20"/>
        </w:rPr>
        <w:t>See if the students can remember what the most popular sport in the Spanish-speaking world is (</w:t>
      </w:r>
      <w:proofErr w:type="spellStart"/>
      <w:r>
        <w:rPr>
          <w:rFonts w:ascii="Century Gothic" w:eastAsia="Century Gothic" w:hAnsi="Century Gothic" w:cs="Century Gothic"/>
          <w:sz w:val="20"/>
          <w:szCs w:val="20"/>
        </w:rPr>
        <w:t>el</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fútbol</w:t>
      </w:r>
      <w:proofErr w:type="spellEnd"/>
      <w:r>
        <w:rPr>
          <w:rFonts w:ascii="Century Gothic" w:eastAsia="Century Gothic" w:hAnsi="Century Gothic" w:cs="Century Gothic"/>
          <w:sz w:val="20"/>
          <w:szCs w:val="20"/>
        </w:rPr>
        <w:t xml:space="preserve">). Explain that there are other sports in Spanish-speaking countries such as España that are also very popular. Children in España play many of the same sports that children in the U.S. play. Barcelona (in España) hosted the 1992 Summer Olympics. The opening and closing ceremony and some sporting events were held in the </w:t>
      </w:r>
      <w:proofErr w:type="spellStart"/>
      <w:r>
        <w:rPr>
          <w:rFonts w:ascii="Century Gothic" w:eastAsia="Century Gothic" w:hAnsi="Century Gothic" w:cs="Century Gothic"/>
          <w:sz w:val="20"/>
          <w:szCs w:val="20"/>
        </w:rPr>
        <w:t>Estadi</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Olímpic</w:t>
      </w:r>
      <w:proofErr w:type="spellEnd"/>
      <w:r>
        <w:rPr>
          <w:rFonts w:ascii="Century Gothic" w:eastAsia="Century Gothic" w:hAnsi="Century Gothic" w:cs="Century Gothic"/>
          <w:sz w:val="20"/>
          <w:szCs w:val="20"/>
        </w:rPr>
        <w:t xml:space="preserve"> de </w:t>
      </w:r>
      <w:proofErr w:type="spellStart"/>
      <w:r>
        <w:rPr>
          <w:rFonts w:ascii="Century Gothic" w:eastAsia="Century Gothic" w:hAnsi="Century Gothic" w:cs="Century Gothic"/>
          <w:sz w:val="20"/>
          <w:szCs w:val="20"/>
        </w:rPr>
        <w:t>Montjuic</w:t>
      </w:r>
      <w:proofErr w:type="spellEnd"/>
      <w:r>
        <w:rPr>
          <w:rFonts w:ascii="Century Gothic" w:eastAsia="Century Gothic" w:hAnsi="Century Gothic" w:cs="Century Gothic"/>
          <w:sz w:val="20"/>
          <w:szCs w:val="20"/>
        </w:rPr>
        <w:t xml:space="preserve"> (which is a Catalan name; Catalan an official language of Barcelona, alongside Spanish). The theme song for the Olympics was “Amigos para </w:t>
      </w:r>
      <w:proofErr w:type="spellStart"/>
      <w:r>
        <w:rPr>
          <w:rFonts w:ascii="Century Gothic" w:eastAsia="Century Gothic" w:hAnsi="Century Gothic" w:cs="Century Gothic"/>
          <w:sz w:val="20"/>
          <w:szCs w:val="20"/>
        </w:rPr>
        <w:t>siempre</w:t>
      </w:r>
      <w:proofErr w:type="spellEnd"/>
      <w:r>
        <w:rPr>
          <w:rFonts w:ascii="Century Gothic" w:eastAsia="Century Gothic" w:hAnsi="Century Gothic" w:cs="Century Gothic"/>
          <w:sz w:val="20"/>
          <w:szCs w:val="20"/>
        </w:rPr>
        <w:t>.”</w:t>
      </w:r>
      <w:hyperlink r:id="rId12">
        <w:r>
          <w:rPr>
            <w:rFonts w:ascii="Century Gothic" w:eastAsia="Century Gothic" w:hAnsi="Century Gothic" w:cs="Century Gothic"/>
            <w:sz w:val="20"/>
            <w:szCs w:val="20"/>
          </w:rPr>
          <w:t xml:space="preserve"> </w:t>
        </w:r>
      </w:hyperlink>
      <w:hyperlink r:id="rId13">
        <w:r>
          <w:rPr>
            <w:rFonts w:ascii="Century Gothic" w:eastAsia="Century Gothic" w:hAnsi="Century Gothic" w:cs="Century Gothic"/>
            <w:b/>
            <w:color w:val="1155CC"/>
            <w:u w:val="single"/>
          </w:rPr>
          <w:t>https://www.youtube.com/watch?v=sU89ZmB71rc</w:t>
        </w:r>
      </w:hyperlink>
    </w:p>
    <w:p w14:paraId="45F39F59" w14:textId="018BC419" w:rsidR="00D01BCA" w:rsidRPr="002676A5" w:rsidRDefault="00BF173A" w:rsidP="002676A5">
      <w:pPr>
        <w:tabs>
          <w:tab w:val="left" w:pos="2400"/>
        </w:tabs>
        <w:spacing w:after="0" w:line="240" w:lineRule="auto"/>
        <w:ind w:left="1842"/>
        <w:rPr>
          <w:rFonts w:ascii="Century Gothic" w:eastAsia="Century Gothic" w:hAnsi="Century Gothic" w:cs="Century Gothic"/>
          <w:b/>
          <w:color w:val="1155CC"/>
          <w:u w:val="single"/>
        </w:rPr>
      </w:pPr>
      <w:r>
        <w:rPr>
          <w:rFonts w:ascii="Century Gothic" w:eastAsia="Century Gothic" w:hAnsi="Century Gothic" w:cs="Century Gothic"/>
          <w:b/>
        </w:rPr>
        <w:t xml:space="preserve">Use Day 3 Culture images on Staff portal under Vamos </w:t>
      </w:r>
      <w:proofErr w:type="spellStart"/>
      <w:r>
        <w:rPr>
          <w:rFonts w:ascii="Century Gothic" w:eastAsia="Century Gothic" w:hAnsi="Century Gothic" w:cs="Century Gothic"/>
          <w:b/>
        </w:rPr>
        <w:t>por</w:t>
      </w:r>
      <w:proofErr w:type="spellEnd"/>
      <w:r>
        <w:rPr>
          <w:rFonts w:ascii="Century Gothic" w:eastAsia="Century Gothic" w:hAnsi="Century Gothic" w:cs="Century Gothic"/>
          <w:b/>
        </w:rPr>
        <w:t xml:space="preserve"> la Ciudad: </w:t>
      </w:r>
      <w:hyperlink r:id="rId14">
        <w:r w:rsidR="00000000">
          <w:rPr>
            <w:rFonts w:ascii="Century Gothic" w:eastAsia="Century Gothic" w:hAnsi="Century Gothic" w:cs="Century Gothic"/>
            <w:b/>
            <w:color w:val="1155CC"/>
            <w:u w:val="single"/>
          </w:rPr>
          <w:t>Day-3-Cu</w:t>
        </w:r>
        <w:r w:rsidR="00000000">
          <w:rPr>
            <w:rFonts w:ascii="Century Gothic" w:eastAsia="Century Gothic" w:hAnsi="Century Gothic" w:cs="Century Gothic"/>
            <w:b/>
            <w:color w:val="1155CC"/>
            <w:u w:val="single"/>
          </w:rPr>
          <w:t>l</w:t>
        </w:r>
        <w:r w:rsidR="00000000">
          <w:rPr>
            <w:rFonts w:ascii="Century Gothic" w:eastAsia="Century Gothic" w:hAnsi="Century Gothic" w:cs="Century Gothic"/>
            <w:b/>
            <w:color w:val="1155CC"/>
            <w:u w:val="single"/>
          </w:rPr>
          <w:t>ture-Images.</w:t>
        </w:r>
      </w:hyperlink>
    </w:p>
    <w:p w14:paraId="2E34FE30" w14:textId="77777777" w:rsidR="00D01BCA" w:rsidRDefault="00D01BCA">
      <w:pPr>
        <w:pBdr>
          <w:top w:val="nil"/>
          <w:left w:val="nil"/>
          <w:bottom w:val="nil"/>
          <w:right w:val="nil"/>
          <w:between w:val="nil"/>
        </w:pBdr>
        <w:spacing w:after="0"/>
        <w:ind w:left="720"/>
        <w:rPr>
          <w:rFonts w:ascii="Century Gothic" w:eastAsia="Century Gothic" w:hAnsi="Century Gothic" w:cs="Century Gothic"/>
          <w:b/>
          <w:color w:val="000000"/>
          <w:sz w:val="20"/>
          <w:szCs w:val="20"/>
        </w:rPr>
      </w:pPr>
    </w:p>
    <w:p w14:paraId="5131C459" w14:textId="77AB4BE7" w:rsidR="00D01BCA" w:rsidRPr="002676A5" w:rsidRDefault="00000000" w:rsidP="002676A5">
      <w:pPr>
        <w:numPr>
          <w:ilvl w:val="0"/>
          <w:numId w:val="1"/>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t>Practice:</w:t>
      </w:r>
      <w:r>
        <w:rPr>
          <w:rFonts w:ascii="Century Gothic" w:eastAsia="Century Gothic" w:hAnsi="Century Gothic" w:cs="Century Gothic"/>
          <w:b/>
          <w:sz w:val="20"/>
          <w:szCs w:val="20"/>
        </w:rPr>
        <w:t xml:space="preserve"> </w:t>
      </w:r>
      <w:r w:rsidR="007B1AE8">
        <w:rPr>
          <w:rFonts w:ascii="Century Gothic" w:eastAsia="Century Gothic" w:hAnsi="Century Gothic" w:cs="Century Gothic"/>
          <w:b/>
          <w:bCs/>
          <w:i/>
          <w:sz w:val="20"/>
          <w:szCs w:val="20"/>
        </w:rPr>
        <w:t>Pictionary:</w:t>
      </w:r>
      <w:r w:rsidR="007B1AE8" w:rsidRPr="002676A5">
        <w:rPr>
          <w:rFonts w:ascii="Century Gothic" w:eastAsia="Century Gothic" w:hAnsi="Century Gothic" w:cs="Century Gothic"/>
          <w:i/>
          <w:sz w:val="20"/>
          <w:szCs w:val="20"/>
        </w:rPr>
        <w:t xml:space="preserve"> </w:t>
      </w:r>
      <w:r w:rsidR="002676A5" w:rsidRPr="002676A5">
        <w:rPr>
          <w:rFonts w:ascii="Century Gothic" w:eastAsia="Century Gothic" w:hAnsi="Century Gothic" w:cs="Century Gothic"/>
          <w:iCs/>
          <w:sz w:val="20"/>
          <w:szCs w:val="20"/>
        </w:rPr>
        <w:t>Separate the students into two teams. Have them take turns sending one person up to draw a vocabulary word. Give directions to students that they should not be shouting answers over each other, they get 2 guesses before it switches to the other team to steal.</w:t>
      </w:r>
    </w:p>
    <w:p w14:paraId="042AC59C" w14:textId="7849DE4B" w:rsidR="002676A5" w:rsidRPr="002676A5" w:rsidRDefault="002676A5" w:rsidP="002676A5">
      <w:pPr>
        <w:numPr>
          <w:ilvl w:val="2"/>
          <w:numId w:val="1"/>
        </w:numPr>
        <w:pBdr>
          <w:top w:val="nil"/>
          <w:left w:val="nil"/>
          <w:bottom w:val="nil"/>
          <w:right w:val="nil"/>
          <w:between w:val="nil"/>
        </w:pBdr>
        <w:tabs>
          <w:tab w:val="left" w:pos="2400"/>
        </w:tabs>
        <w:spacing w:after="0" w:line="240" w:lineRule="auto"/>
        <w:rPr>
          <w:rFonts w:ascii="Century Gothic" w:hAnsi="Century Gothic"/>
          <w:color w:val="000000"/>
          <w:sz w:val="20"/>
          <w:szCs w:val="20"/>
        </w:rPr>
      </w:pPr>
      <w:r w:rsidRPr="002676A5">
        <w:rPr>
          <w:rFonts w:ascii="Century Gothic" w:eastAsia="Century Gothic" w:hAnsi="Century Gothic" w:cs="Century Gothic"/>
          <w:b/>
          <w:color w:val="000000"/>
          <w:sz w:val="20"/>
          <w:szCs w:val="20"/>
        </w:rPr>
        <w:t>Variation:</w:t>
      </w:r>
      <w:r w:rsidRPr="002676A5">
        <w:rPr>
          <w:rFonts w:ascii="Century Gothic" w:hAnsi="Century Gothic"/>
          <w:color w:val="000000"/>
          <w:sz w:val="20"/>
          <w:szCs w:val="20"/>
        </w:rPr>
        <w:t xml:space="preserve"> Have the students work as a team as you draw the vocabulary word. </w:t>
      </w:r>
    </w:p>
    <w:p w14:paraId="7D466943" w14:textId="77777777" w:rsidR="00D01BCA" w:rsidRDefault="00D01BCA">
      <w:pPr>
        <w:pBdr>
          <w:top w:val="nil"/>
          <w:left w:val="nil"/>
          <w:bottom w:val="nil"/>
          <w:right w:val="nil"/>
          <w:between w:val="nil"/>
        </w:pBdr>
        <w:tabs>
          <w:tab w:val="left" w:pos="2400"/>
        </w:tabs>
        <w:spacing w:after="0" w:line="240" w:lineRule="auto"/>
        <w:ind w:left="720"/>
        <w:rPr>
          <w:rFonts w:ascii="Century Gothic" w:eastAsia="Century Gothic" w:hAnsi="Century Gothic" w:cs="Century Gothic"/>
          <w:b/>
          <w:sz w:val="20"/>
          <w:szCs w:val="20"/>
        </w:rPr>
      </w:pPr>
    </w:p>
    <w:p w14:paraId="013FACC6" w14:textId="795911CC" w:rsidR="00D01BCA" w:rsidRPr="00E23969" w:rsidRDefault="00000000" w:rsidP="00E23969">
      <w:pPr>
        <w:numPr>
          <w:ilvl w:val="0"/>
          <w:numId w:val="1"/>
        </w:numPr>
        <w:pBdr>
          <w:top w:val="nil"/>
          <w:left w:val="nil"/>
          <w:bottom w:val="nil"/>
          <w:right w:val="nil"/>
          <w:between w:val="nil"/>
        </w:pBdr>
        <w:tabs>
          <w:tab w:val="left" w:pos="2400"/>
        </w:tabs>
        <w:spacing w:after="0" w:line="240" w:lineRule="auto"/>
        <w:ind w:left="1800"/>
        <w:rPr>
          <w:rFonts w:ascii="Century Gothic" w:hAnsi="Century Gothic"/>
          <w:color w:val="000000"/>
          <w:sz w:val="20"/>
          <w:szCs w:val="20"/>
        </w:rPr>
      </w:pPr>
      <w:r>
        <w:rPr>
          <w:rFonts w:ascii="Century Gothic" w:eastAsia="Century Gothic" w:hAnsi="Century Gothic" w:cs="Century Gothic"/>
          <w:b/>
          <w:color w:val="000000"/>
          <w:sz w:val="20"/>
          <w:szCs w:val="20"/>
        </w:rPr>
        <w:t xml:space="preserve">Interactive Activity: </w:t>
      </w:r>
      <w:proofErr w:type="spellStart"/>
      <w:r w:rsidR="00E23969">
        <w:rPr>
          <w:rFonts w:ascii="Century Gothic" w:eastAsia="Century Gothic" w:hAnsi="Century Gothic" w:cs="Century Gothic"/>
          <w:b/>
          <w:i/>
          <w:sz w:val="20"/>
          <w:szCs w:val="20"/>
        </w:rPr>
        <w:t>Tómalo</w:t>
      </w:r>
      <w:proofErr w:type="spellEnd"/>
      <w:r w:rsidR="00E23969">
        <w:rPr>
          <w:rFonts w:ascii="Century Gothic" w:eastAsia="Century Gothic" w:hAnsi="Century Gothic" w:cs="Century Gothic"/>
          <w:b/>
          <w:i/>
          <w:sz w:val="20"/>
          <w:szCs w:val="20"/>
        </w:rPr>
        <w:t xml:space="preserve"> </w:t>
      </w:r>
      <w:r w:rsidR="00E23969" w:rsidRPr="00E23969">
        <w:rPr>
          <w:rFonts w:ascii="Century Gothic" w:eastAsia="Century Gothic" w:hAnsi="Century Gothic" w:cs="Century Gothic"/>
          <w:b/>
          <w:i/>
          <w:color w:val="000000"/>
          <w:sz w:val="20"/>
          <w:szCs w:val="20"/>
        </w:rPr>
        <w:t>-</w:t>
      </w:r>
      <w:r w:rsidRPr="00E23969">
        <w:rPr>
          <w:rFonts w:ascii="Century Gothic" w:eastAsia="Century Gothic" w:hAnsi="Century Gothic" w:cs="Century Gothic"/>
          <w:sz w:val="20"/>
          <w:szCs w:val="20"/>
        </w:rPr>
        <w:t>Materials: One set of flashcards for every two</w:t>
      </w:r>
      <w:r w:rsidR="00E23969" w:rsidRPr="00E23969">
        <w:rPr>
          <w:rFonts w:ascii="Century Gothic" w:eastAsia="Century Gothic" w:hAnsi="Century Gothic" w:cs="Century Gothic"/>
          <w:sz w:val="20"/>
          <w:szCs w:val="20"/>
        </w:rPr>
        <w:t xml:space="preserve"> students</w:t>
      </w:r>
      <w:r w:rsidRPr="00E23969">
        <w:rPr>
          <w:rFonts w:ascii="Century Gothic" w:eastAsia="Century Gothic" w:hAnsi="Century Gothic" w:cs="Century Gothic"/>
          <w:sz w:val="20"/>
          <w:szCs w:val="20"/>
        </w:rPr>
        <w:t>.</w:t>
      </w:r>
      <w:r w:rsidR="00A85EF7" w:rsidRPr="00E23969">
        <w:rPr>
          <w:rFonts w:ascii="Century Gothic" w:hAnsi="Century Gothic"/>
          <w:color w:val="000000"/>
          <w:sz w:val="20"/>
          <w:szCs w:val="20"/>
        </w:rPr>
        <w:t xml:space="preserve"> </w:t>
      </w:r>
      <w:r w:rsidR="00E23969" w:rsidRPr="00E23969">
        <w:rPr>
          <w:rFonts w:ascii="Century Gothic" w:hAnsi="Century Gothic"/>
          <w:color w:val="000000"/>
          <w:sz w:val="20"/>
          <w:szCs w:val="20"/>
        </w:rPr>
        <w:t xml:space="preserve">Directions: Separate the students into pairs. </w:t>
      </w:r>
      <w:r w:rsidR="00E23969" w:rsidRPr="00E23969">
        <w:rPr>
          <w:rFonts w:ascii="Century Gothic" w:eastAsia="Century Gothic" w:hAnsi="Century Gothic" w:cs="Century Gothic"/>
          <w:sz w:val="20"/>
          <w:szCs w:val="20"/>
        </w:rPr>
        <w:t xml:space="preserve">Go through the flashcards and have them write the correct translations for each of the cards. </w:t>
      </w:r>
      <w:r w:rsidRPr="00E23969">
        <w:rPr>
          <w:rFonts w:ascii="Century Gothic" w:eastAsia="Century Gothic" w:hAnsi="Century Gothic" w:cs="Century Gothic"/>
          <w:sz w:val="20"/>
          <w:szCs w:val="20"/>
        </w:rPr>
        <w:t xml:space="preserve">After </w:t>
      </w:r>
      <w:r w:rsidR="00E23969" w:rsidRPr="00E23969">
        <w:rPr>
          <w:rFonts w:ascii="Century Gothic" w:eastAsia="Century Gothic" w:hAnsi="Century Gothic" w:cs="Century Gothic"/>
          <w:sz w:val="20"/>
          <w:szCs w:val="20"/>
        </w:rPr>
        <w:t>the pairs have</w:t>
      </w:r>
      <w:r w:rsidRPr="00E23969">
        <w:rPr>
          <w:rFonts w:ascii="Century Gothic" w:eastAsia="Century Gothic" w:hAnsi="Century Gothic" w:cs="Century Gothic"/>
          <w:sz w:val="20"/>
          <w:szCs w:val="20"/>
        </w:rPr>
        <w:t xml:space="preserve"> completed the cards, </w:t>
      </w:r>
      <w:r w:rsidR="00E23969">
        <w:rPr>
          <w:rFonts w:ascii="Century Gothic" w:eastAsia="Century Gothic" w:hAnsi="Century Gothic" w:cs="Century Gothic"/>
          <w:sz w:val="20"/>
          <w:szCs w:val="20"/>
        </w:rPr>
        <w:t xml:space="preserve">have them sit </w:t>
      </w:r>
      <w:proofErr w:type="gramStart"/>
      <w:r w:rsidR="00E23969">
        <w:rPr>
          <w:rFonts w:ascii="Century Gothic" w:eastAsia="Century Gothic" w:hAnsi="Century Gothic" w:cs="Century Gothic"/>
          <w:sz w:val="20"/>
          <w:szCs w:val="20"/>
        </w:rPr>
        <w:t>opposite of</w:t>
      </w:r>
      <w:proofErr w:type="gramEnd"/>
      <w:r w:rsidR="00E23969">
        <w:rPr>
          <w:rFonts w:ascii="Century Gothic" w:eastAsia="Century Gothic" w:hAnsi="Century Gothic" w:cs="Century Gothic"/>
          <w:sz w:val="20"/>
          <w:szCs w:val="20"/>
        </w:rPr>
        <w:t xml:space="preserve"> each other with the flashcards between them (this can be on the floor or on a desk). </w:t>
      </w:r>
      <w:r w:rsidRPr="00E23969">
        <w:rPr>
          <w:rFonts w:ascii="Century Gothic" w:eastAsia="Century Gothic" w:hAnsi="Century Gothic" w:cs="Century Gothic"/>
          <w:sz w:val="20"/>
          <w:szCs w:val="20"/>
        </w:rPr>
        <w:t>This can be done with the Spanish side facing up (if the vocabulary is very</w:t>
      </w:r>
      <w:r w:rsidR="00E23969" w:rsidRPr="00E23969">
        <w:rPr>
          <w:rFonts w:ascii="Century Gothic" w:hAnsi="Century Gothic"/>
          <w:color w:val="000000"/>
          <w:sz w:val="20"/>
          <w:szCs w:val="20"/>
        </w:rPr>
        <w:t xml:space="preserve"> </w:t>
      </w:r>
      <w:r w:rsidRPr="00E23969">
        <w:rPr>
          <w:rFonts w:ascii="Century Gothic" w:eastAsia="Century Gothic" w:hAnsi="Century Gothic" w:cs="Century Gothic"/>
          <w:sz w:val="20"/>
          <w:szCs w:val="20"/>
        </w:rPr>
        <w:t>new) or with the English side facing up</w:t>
      </w:r>
      <w:r w:rsidR="00E23969" w:rsidRPr="00E23969">
        <w:rPr>
          <w:rFonts w:ascii="Century Gothic" w:eastAsia="Century Gothic" w:hAnsi="Century Gothic" w:cs="Century Gothic"/>
          <w:sz w:val="20"/>
          <w:szCs w:val="20"/>
        </w:rPr>
        <w:t xml:space="preserve"> </w:t>
      </w:r>
      <w:r w:rsidRPr="00E23969">
        <w:rPr>
          <w:rFonts w:ascii="Century Gothic" w:eastAsia="Century Gothic" w:hAnsi="Century Gothic" w:cs="Century Gothic"/>
          <w:sz w:val="20"/>
          <w:szCs w:val="20"/>
        </w:rPr>
        <w:t>(to treat it more like a review). When students are ready, say out loud one</w:t>
      </w:r>
      <w:r w:rsidR="00E23969" w:rsidRPr="00E23969">
        <w:rPr>
          <w:rFonts w:ascii="Century Gothic" w:hAnsi="Century Gothic"/>
          <w:color w:val="000000"/>
          <w:sz w:val="20"/>
          <w:szCs w:val="20"/>
        </w:rPr>
        <w:t xml:space="preserve"> </w:t>
      </w:r>
      <w:r w:rsidRPr="00E23969">
        <w:rPr>
          <w:rFonts w:ascii="Century Gothic" w:eastAsia="Century Gothic" w:hAnsi="Century Gothic" w:cs="Century Gothic"/>
          <w:sz w:val="20"/>
          <w:szCs w:val="20"/>
        </w:rPr>
        <w:t>vocabulary word</w:t>
      </w:r>
      <w:r w:rsidR="00E23969" w:rsidRPr="00E23969">
        <w:rPr>
          <w:rFonts w:ascii="Century Gothic" w:eastAsia="Century Gothic" w:hAnsi="Century Gothic" w:cs="Century Gothic"/>
          <w:sz w:val="20"/>
          <w:szCs w:val="20"/>
        </w:rPr>
        <w:t xml:space="preserve"> </w:t>
      </w:r>
      <w:r w:rsidRPr="00E23969">
        <w:rPr>
          <w:rFonts w:ascii="Century Gothic" w:eastAsia="Century Gothic" w:hAnsi="Century Gothic" w:cs="Century Gothic"/>
          <w:sz w:val="20"/>
          <w:szCs w:val="20"/>
        </w:rPr>
        <w:t xml:space="preserve">at a time in the opposite language shown to the </w:t>
      </w:r>
      <w:r w:rsidRPr="00E23969">
        <w:rPr>
          <w:rFonts w:ascii="Century Gothic" w:eastAsia="Century Gothic" w:hAnsi="Century Gothic" w:cs="Century Gothic"/>
          <w:sz w:val="20"/>
          <w:szCs w:val="20"/>
        </w:rPr>
        <w:lastRenderedPageBreak/>
        <w:t>students. The first student to look for the cards and</w:t>
      </w:r>
      <w:r w:rsidR="00E23969" w:rsidRPr="00E23969">
        <w:rPr>
          <w:rFonts w:ascii="Century Gothic" w:hAnsi="Century Gothic"/>
          <w:color w:val="000000"/>
          <w:sz w:val="20"/>
          <w:szCs w:val="20"/>
        </w:rPr>
        <w:t xml:space="preserve"> </w:t>
      </w:r>
      <w:r w:rsidRPr="00E23969">
        <w:rPr>
          <w:rFonts w:ascii="Century Gothic" w:eastAsia="Century Gothic" w:hAnsi="Century Gothic" w:cs="Century Gothic"/>
          <w:sz w:val="20"/>
          <w:szCs w:val="20"/>
        </w:rPr>
        <w:t>touch</w:t>
      </w:r>
      <w:r w:rsidR="00E23969" w:rsidRPr="00E23969">
        <w:rPr>
          <w:rFonts w:ascii="Century Gothic" w:eastAsia="Century Gothic" w:hAnsi="Century Gothic" w:cs="Century Gothic"/>
          <w:sz w:val="20"/>
          <w:szCs w:val="20"/>
        </w:rPr>
        <w:t xml:space="preserve"> </w:t>
      </w:r>
      <w:r w:rsidRPr="00E23969">
        <w:rPr>
          <w:rFonts w:ascii="Century Gothic" w:eastAsia="Century Gothic" w:hAnsi="Century Gothic" w:cs="Century Gothic"/>
          <w:sz w:val="20"/>
          <w:szCs w:val="20"/>
        </w:rPr>
        <w:t>it with ONE finger, keep</w:t>
      </w:r>
      <w:r w:rsidR="00E23969">
        <w:rPr>
          <w:rFonts w:ascii="Century Gothic" w:eastAsia="Century Gothic" w:hAnsi="Century Gothic" w:cs="Century Gothic"/>
          <w:sz w:val="20"/>
          <w:szCs w:val="20"/>
        </w:rPr>
        <w:t>s</w:t>
      </w:r>
      <w:r w:rsidRPr="00E23969">
        <w:rPr>
          <w:rFonts w:ascii="Century Gothic" w:eastAsia="Century Gothic" w:hAnsi="Century Gothic" w:cs="Century Gothic"/>
          <w:sz w:val="20"/>
          <w:szCs w:val="20"/>
        </w:rPr>
        <w:t xml:space="preserve"> the card and form</w:t>
      </w:r>
      <w:r w:rsidR="00E23969">
        <w:rPr>
          <w:rFonts w:ascii="Century Gothic" w:eastAsia="Century Gothic" w:hAnsi="Century Gothic" w:cs="Century Gothic"/>
          <w:sz w:val="20"/>
          <w:szCs w:val="20"/>
        </w:rPr>
        <w:t>s</w:t>
      </w:r>
      <w:r w:rsidRPr="00E23969">
        <w:rPr>
          <w:rFonts w:ascii="Century Gothic" w:eastAsia="Century Gothic" w:hAnsi="Century Gothic" w:cs="Century Gothic"/>
          <w:sz w:val="20"/>
          <w:szCs w:val="20"/>
        </w:rPr>
        <w:t xml:space="preserve"> a stack with the cards </w:t>
      </w:r>
      <w:r w:rsidR="00E23969">
        <w:rPr>
          <w:rFonts w:ascii="Century Gothic" w:eastAsia="Century Gothic" w:hAnsi="Century Gothic" w:cs="Century Gothic"/>
          <w:sz w:val="20"/>
          <w:szCs w:val="20"/>
        </w:rPr>
        <w:t>they collect</w:t>
      </w:r>
      <w:r w:rsidRPr="00E23969">
        <w:rPr>
          <w:rFonts w:ascii="Century Gothic" w:eastAsia="Century Gothic" w:hAnsi="Century Gothic" w:cs="Century Gothic"/>
          <w:sz w:val="20"/>
          <w:szCs w:val="20"/>
        </w:rPr>
        <w:t xml:space="preserve">. </w:t>
      </w:r>
      <w:r w:rsidR="00345E52">
        <w:rPr>
          <w:rFonts w:ascii="Century Gothic" w:eastAsia="Century Gothic" w:hAnsi="Century Gothic" w:cs="Century Gothic"/>
          <w:sz w:val="20"/>
          <w:szCs w:val="20"/>
        </w:rPr>
        <w:t>T</w:t>
      </w:r>
      <w:r w:rsidRPr="00E23969">
        <w:rPr>
          <w:rFonts w:ascii="Century Gothic" w:eastAsia="Century Gothic" w:hAnsi="Century Gothic" w:cs="Century Gothic"/>
          <w:sz w:val="20"/>
          <w:szCs w:val="20"/>
        </w:rPr>
        <w:t xml:space="preserve">his </w:t>
      </w:r>
      <w:r w:rsidR="00345E52">
        <w:rPr>
          <w:rFonts w:ascii="Century Gothic" w:eastAsia="Century Gothic" w:hAnsi="Century Gothic" w:cs="Century Gothic"/>
          <w:sz w:val="20"/>
          <w:szCs w:val="20"/>
        </w:rPr>
        <w:t>game is</w:t>
      </w:r>
      <w:r w:rsidR="00E23969" w:rsidRPr="00E23969">
        <w:rPr>
          <w:rFonts w:ascii="Century Gothic" w:hAnsi="Century Gothic"/>
          <w:color w:val="000000"/>
          <w:sz w:val="20"/>
          <w:szCs w:val="20"/>
        </w:rPr>
        <w:t xml:space="preserve"> </w:t>
      </w:r>
      <w:r w:rsidRPr="00E23969">
        <w:rPr>
          <w:rFonts w:ascii="Century Gothic" w:eastAsia="Century Gothic" w:hAnsi="Century Gothic" w:cs="Century Gothic"/>
          <w:sz w:val="20"/>
          <w:szCs w:val="20"/>
        </w:rPr>
        <w:t>competitive and must be preceded by rules such as do not block, do not touch all th</w:t>
      </w:r>
      <w:r w:rsidR="00E23969" w:rsidRPr="00E23969">
        <w:rPr>
          <w:rFonts w:ascii="Century Gothic" w:eastAsia="Century Gothic" w:hAnsi="Century Gothic" w:cs="Century Gothic"/>
          <w:sz w:val="20"/>
          <w:szCs w:val="20"/>
        </w:rPr>
        <w:t xml:space="preserve">e </w:t>
      </w:r>
      <w:r w:rsidRPr="00E23969">
        <w:rPr>
          <w:rFonts w:ascii="Century Gothic" w:eastAsia="Century Gothic" w:hAnsi="Century Gothic" w:cs="Century Gothic"/>
          <w:sz w:val="20"/>
          <w:szCs w:val="20"/>
        </w:rPr>
        <w:t>cards,</w:t>
      </w:r>
      <w:r w:rsidR="00E23969" w:rsidRPr="00E23969">
        <w:rPr>
          <w:rFonts w:ascii="Century Gothic" w:hAnsi="Century Gothic"/>
          <w:color w:val="000000"/>
          <w:sz w:val="20"/>
          <w:szCs w:val="20"/>
        </w:rPr>
        <w:t xml:space="preserve"> </w:t>
      </w:r>
      <w:r w:rsidRPr="00E23969">
        <w:rPr>
          <w:rFonts w:ascii="Century Gothic" w:eastAsia="Century Gothic" w:hAnsi="Century Gothic" w:cs="Century Gothic"/>
          <w:sz w:val="20"/>
          <w:szCs w:val="20"/>
        </w:rPr>
        <w:t>etc</w:t>
      </w:r>
      <w:r w:rsidR="00345E52">
        <w:rPr>
          <w:rFonts w:ascii="Century Gothic" w:eastAsia="Century Gothic" w:hAnsi="Century Gothic" w:cs="Century Gothic"/>
          <w:sz w:val="20"/>
          <w:szCs w:val="20"/>
        </w:rPr>
        <w:t>.</w:t>
      </w:r>
      <w:r w:rsidRPr="00E23969">
        <w:rPr>
          <w:rFonts w:ascii="Century Gothic" w:eastAsia="Century Gothic" w:hAnsi="Century Gothic" w:cs="Century Gothic"/>
          <w:sz w:val="20"/>
          <w:szCs w:val="20"/>
        </w:rPr>
        <w:t xml:space="preserve"> As the cards</w:t>
      </w:r>
      <w:r w:rsidR="00E23969" w:rsidRPr="00E23969">
        <w:rPr>
          <w:rFonts w:ascii="Century Gothic" w:eastAsia="Century Gothic" w:hAnsi="Century Gothic" w:cs="Century Gothic"/>
          <w:sz w:val="20"/>
          <w:szCs w:val="20"/>
        </w:rPr>
        <w:t xml:space="preserve"> </w:t>
      </w:r>
      <w:r w:rsidRPr="00E23969">
        <w:rPr>
          <w:rFonts w:ascii="Century Gothic" w:eastAsia="Century Gothic" w:hAnsi="Century Gothic" w:cs="Century Gothic"/>
          <w:sz w:val="20"/>
          <w:szCs w:val="20"/>
        </w:rPr>
        <w:t>left in the middle become less and less, be creative and</w:t>
      </w:r>
      <w:r w:rsidR="00345E52">
        <w:rPr>
          <w:rFonts w:ascii="Century Gothic" w:eastAsia="Century Gothic" w:hAnsi="Century Gothic" w:cs="Century Gothic"/>
          <w:sz w:val="20"/>
          <w:szCs w:val="20"/>
        </w:rPr>
        <w:t xml:space="preserve"> have</w:t>
      </w:r>
      <w:r w:rsidR="00E23969" w:rsidRPr="00E23969">
        <w:rPr>
          <w:rFonts w:ascii="Century Gothic" w:hAnsi="Century Gothic"/>
          <w:color w:val="000000"/>
          <w:sz w:val="20"/>
          <w:szCs w:val="20"/>
        </w:rPr>
        <w:t xml:space="preserve"> </w:t>
      </w:r>
      <w:r w:rsidRPr="00E23969">
        <w:rPr>
          <w:rFonts w:ascii="Century Gothic" w:eastAsia="Century Gothic" w:hAnsi="Century Gothic" w:cs="Century Gothic"/>
          <w:sz w:val="20"/>
          <w:szCs w:val="20"/>
        </w:rPr>
        <w:t>fun. Have students put their hands</w:t>
      </w:r>
      <w:r w:rsidR="00E23969" w:rsidRPr="00E23969">
        <w:rPr>
          <w:rFonts w:ascii="Century Gothic" w:eastAsia="Century Gothic" w:hAnsi="Century Gothic" w:cs="Century Gothic"/>
          <w:sz w:val="20"/>
          <w:szCs w:val="20"/>
        </w:rPr>
        <w:t xml:space="preserve"> </w:t>
      </w:r>
      <w:r w:rsidRPr="00E23969">
        <w:rPr>
          <w:rFonts w:ascii="Century Gothic" w:eastAsia="Century Gothic" w:hAnsi="Century Gothic" w:cs="Century Gothic"/>
          <w:sz w:val="20"/>
          <w:szCs w:val="20"/>
        </w:rPr>
        <w:t>at their sides before starting a period, or have them place their</w:t>
      </w:r>
      <w:r w:rsidR="00E23969" w:rsidRPr="00E23969">
        <w:rPr>
          <w:rFonts w:ascii="Century Gothic" w:hAnsi="Century Gothic"/>
          <w:color w:val="000000"/>
          <w:sz w:val="20"/>
          <w:szCs w:val="20"/>
        </w:rPr>
        <w:t xml:space="preserve"> </w:t>
      </w:r>
      <w:r w:rsidRPr="00E23969">
        <w:rPr>
          <w:rFonts w:ascii="Century Gothic" w:eastAsia="Century Gothic" w:hAnsi="Century Gothic" w:cs="Century Gothic"/>
          <w:sz w:val="20"/>
          <w:szCs w:val="20"/>
        </w:rPr>
        <w:t xml:space="preserve">hands on </w:t>
      </w:r>
      <w:r w:rsidR="00345E52" w:rsidRPr="00E23969">
        <w:rPr>
          <w:rFonts w:ascii="Century Gothic" w:eastAsia="Century Gothic" w:hAnsi="Century Gothic" w:cs="Century Gothic"/>
          <w:sz w:val="20"/>
          <w:szCs w:val="20"/>
        </w:rPr>
        <w:t>their heads</w:t>
      </w:r>
      <w:r w:rsidRPr="00E23969">
        <w:rPr>
          <w:rFonts w:ascii="Century Gothic" w:eastAsia="Century Gothic" w:hAnsi="Century Gothic" w:cs="Century Gothic"/>
          <w:sz w:val="20"/>
          <w:szCs w:val="20"/>
        </w:rPr>
        <w:t>, or sitting on</w:t>
      </w:r>
      <w:r w:rsidR="00E23969" w:rsidRPr="00E23969">
        <w:rPr>
          <w:rFonts w:ascii="Century Gothic" w:eastAsia="Century Gothic" w:hAnsi="Century Gothic" w:cs="Century Gothic"/>
          <w:sz w:val="20"/>
          <w:szCs w:val="20"/>
        </w:rPr>
        <w:t xml:space="preserve"> </w:t>
      </w:r>
      <w:r w:rsidRPr="00E23969">
        <w:rPr>
          <w:rFonts w:ascii="Century Gothic" w:eastAsia="Century Gothic" w:hAnsi="Century Gothic" w:cs="Century Gothic"/>
          <w:sz w:val="20"/>
          <w:szCs w:val="20"/>
        </w:rPr>
        <w:t>hands, etc. to keep the game lively and interesting. After all the cards are called, hav</w:t>
      </w:r>
      <w:r w:rsidR="00E23969" w:rsidRPr="00E23969">
        <w:rPr>
          <w:rFonts w:ascii="Century Gothic" w:eastAsia="Century Gothic" w:hAnsi="Century Gothic" w:cs="Century Gothic"/>
          <w:sz w:val="20"/>
          <w:szCs w:val="20"/>
        </w:rPr>
        <w:t xml:space="preserve">e </w:t>
      </w:r>
      <w:r w:rsidRPr="00E23969">
        <w:rPr>
          <w:rFonts w:ascii="Century Gothic" w:eastAsia="Century Gothic" w:hAnsi="Century Gothic" w:cs="Century Gothic"/>
          <w:sz w:val="20"/>
          <w:szCs w:val="20"/>
        </w:rPr>
        <w:t xml:space="preserve">students count the pile they found first in Spanish. Any </w:t>
      </w:r>
      <w:r w:rsidR="00345E52" w:rsidRPr="00E23969">
        <w:rPr>
          <w:rFonts w:ascii="Century Gothic" w:eastAsia="Century Gothic" w:hAnsi="Century Gothic" w:cs="Century Gothic"/>
          <w:sz w:val="20"/>
          <w:szCs w:val="20"/>
        </w:rPr>
        <w:t>student who</w:t>
      </w:r>
      <w:r w:rsidR="00E23969" w:rsidRPr="00E23969">
        <w:rPr>
          <w:rFonts w:ascii="Century Gothic" w:hAnsi="Century Gothic"/>
          <w:color w:val="000000"/>
          <w:sz w:val="20"/>
          <w:szCs w:val="20"/>
        </w:rPr>
        <w:t xml:space="preserve"> </w:t>
      </w:r>
      <w:r w:rsidRPr="00E23969">
        <w:rPr>
          <w:rFonts w:ascii="Century Gothic" w:eastAsia="Century Gothic" w:hAnsi="Century Gothic" w:cs="Century Gothic"/>
          <w:sz w:val="20"/>
          <w:szCs w:val="20"/>
        </w:rPr>
        <w:t>has the most cards is the winner.</w:t>
      </w:r>
    </w:p>
    <w:p w14:paraId="43D8703E" w14:textId="77777777" w:rsidR="00A85EF7" w:rsidRDefault="00A85EF7">
      <w:pPr>
        <w:tabs>
          <w:tab w:val="left" w:pos="2400"/>
        </w:tabs>
        <w:spacing w:after="0" w:line="240" w:lineRule="auto"/>
        <w:ind w:left="1842"/>
        <w:rPr>
          <w:rFonts w:ascii="Century Gothic" w:eastAsia="Century Gothic" w:hAnsi="Century Gothic" w:cs="Century Gothic"/>
          <w:sz w:val="20"/>
          <w:szCs w:val="20"/>
        </w:rPr>
      </w:pPr>
    </w:p>
    <w:p w14:paraId="02D3DAE3" w14:textId="37282DDD" w:rsidR="00D01BCA" w:rsidRDefault="00000000">
      <w:pPr>
        <w:numPr>
          <w:ilvl w:val="0"/>
          <w:numId w:val="1"/>
        </w:numPr>
        <w:pBdr>
          <w:top w:val="nil"/>
          <w:left w:val="nil"/>
          <w:bottom w:val="nil"/>
          <w:right w:val="nil"/>
          <w:between w:val="nil"/>
        </w:pBdr>
        <w:tabs>
          <w:tab w:val="left" w:pos="2400"/>
        </w:tabs>
        <w:spacing w:after="0" w:line="240" w:lineRule="auto"/>
        <w:ind w:left="1800"/>
        <w:rPr>
          <w:rFonts w:ascii="Century Gothic" w:eastAsia="Century Gothic" w:hAnsi="Century Gothic" w:cs="Century Gothic"/>
          <w:b/>
          <w:i/>
          <w:sz w:val="20"/>
          <w:szCs w:val="20"/>
        </w:rPr>
      </w:pPr>
      <w:r>
        <w:rPr>
          <w:rFonts w:ascii="Century Gothic" w:eastAsia="Century Gothic" w:hAnsi="Century Gothic" w:cs="Century Gothic"/>
          <w:b/>
          <w:i/>
          <w:sz w:val="20"/>
          <w:szCs w:val="20"/>
        </w:rPr>
        <w:t xml:space="preserve">Game: </w:t>
      </w:r>
      <w:r w:rsidR="00345E52">
        <w:rPr>
          <w:rFonts w:ascii="Century Gothic" w:eastAsia="Century Gothic" w:hAnsi="Century Gothic" w:cs="Century Gothic"/>
          <w:b/>
          <w:i/>
          <w:sz w:val="20"/>
          <w:szCs w:val="20"/>
        </w:rPr>
        <w:t xml:space="preserve">Tic-Tac-Toe: </w:t>
      </w:r>
      <w:r>
        <w:rPr>
          <w:rFonts w:ascii="Century Gothic" w:eastAsia="Century Gothic" w:hAnsi="Century Gothic" w:cs="Century Gothic"/>
          <w:sz w:val="20"/>
          <w:szCs w:val="20"/>
        </w:rPr>
        <w:t>Materials: Premade copies of game boards with current vocabulary written in each square</w:t>
      </w:r>
      <w:r w:rsidR="00345E52">
        <w:rPr>
          <w:rFonts w:ascii="Century Gothic" w:eastAsia="Century Gothic" w:hAnsi="Century Gothic" w:cs="Century Gothic"/>
          <w:sz w:val="20"/>
          <w:szCs w:val="20"/>
        </w:rPr>
        <w:t xml:space="preserve"> or written on a whiteboard. </w:t>
      </w:r>
      <w:r>
        <w:rPr>
          <w:rFonts w:ascii="Century Gothic" w:eastAsia="Century Gothic" w:hAnsi="Century Gothic" w:cs="Century Gothic"/>
          <w:sz w:val="20"/>
          <w:szCs w:val="20"/>
        </w:rPr>
        <w:t xml:space="preserve">1 for each pair. </w:t>
      </w:r>
    </w:p>
    <w:p w14:paraId="1480D75D" w14:textId="76485810" w:rsidR="00D01BCA" w:rsidRDefault="00000000">
      <w:pPr>
        <w:pBdr>
          <w:top w:val="nil"/>
          <w:left w:val="nil"/>
          <w:bottom w:val="nil"/>
          <w:right w:val="nil"/>
          <w:between w:val="nil"/>
        </w:pBdr>
        <w:tabs>
          <w:tab w:val="left" w:pos="2400"/>
        </w:tabs>
        <w:spacing w:after="0" w:line="240" w:lineRule="auto"/>
        <w:ind w:left="184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Students are paired up and play Tic-Tac-Toe using Spanish words and oral practice. </w:t>
      </w:r>
      <w:proofErr w:type="gramStart"/>
      <w:r>
        <w:rPr>
          <w:rFonts w:ascii="Century Gothic" w:eastAsia="Century Gothic" w:hAnsi="Century Gothic" w:cs="Century Gothic"/>
          <w:sz w:val="20"/>
          <w:szCs w:val="20"/>
        </w:rPr>
        <w:t>In order to</w:t>
      </w:r>
      <w:proofErr w:type="gramEnd"/>
      <w:r>
        <w:rPr>
          <w:rFonts w:ascii="Century Gothic" w:eastAsia="Century Gothic" w:hAnsi="Century Gothic" w:cs="Century Gothic"/>
          <w:sz w:val="20"/>
          <w:szCs w:val="20"/>
        </w:rPr>
        <w:t xml:space="preserve"> play an X or O, the students must say the word or phrase </w:t>
      </w:r>
      <w:r w:rsidR="00345E52">
        <w:rPr>
          <w:rFonts w:ascii="Century Gothic" w:eastAsia="Century Gothic" w:hAnsi="Century Gothic" w:cs="Century Gothic"/>
          <w:sz w:val="20"/>
          <w:szCs w:val="20"/>
        </w:rPr>
        <w:t xml:space="preserve">in the opposite language </w:t>
      </w:r>
      <w:r>
        <w:rPr>
          <w:rFonts w:ascii="Century Gothic" w:eastAsia="Century Gothic" w:hAnsi="Century Gothic" w:cs="Century Gothic"/>
          <w:sz w:val="20"/>
          <w:szCs w:val="20"/>
        </w:rPr>
        <w:t xml:space="preserve">correctly. If they are incorrect or do not know, they lose their turn. This can be done both English to Spanish and vice versa depending on the students’ familiarity to the material. If the material is </w:t>
      </w:r>
      <w:proofErr w:type="gramStart"/>
      <w:r>
        <w:rPr>
          <w:rFonts w:ascii="Century Gothic" w:eastAsia="Century Gothic" w:hAnsi="Century Gothic" w:cs="Century Gothic"/>
          <w:sz w:val="20"/>
          <w:szCs w:val="20"/>
        </w:rPr>
        <w:t>fairly new</w:t>
      </w:r>
      <w:proofErr w:type="gramEnd"/>
      <w:r>
        <w:rPr>
          <w:rFonts w:ascii="Century Gothic" w:eastAsia="Century Gothic" w:hAnsi="Century Gothic" w:cs="Century Gothic"/>
          <w:sz w:val="20"/>
          <w:szCs w:val="20"/>
        </w:rPr>
        <w:t xml:space="preserve">, create the game by writing the words in Spanish and having the class say the terms in English to win the X or O. If the students have had these words or verbs for a few classes, create a more challenging game by writing the words in English and having the class produce the Spanish. You can also determine if students are allowed to use their notes to play the game based on their familiarity. This can be used for phrases as well by writing a model sentence at the top of the game board. Students could also write the answer in each square if the teacher </w:t>
      </w:r>
      <w:r w:rsidR="00C05FDF">
        <w:rPr>
          <w:rFonts w:ascii="Century Gothic" w:eastAsia="Century Gothic" w:hAnsi="Century Gothic" w:cs="Century Gothic"/>
          <w:sz w:val="20"/>
          <w:szCs w:val="20"/>
        </w:rPr>
        <w:t>wants</w:t>
      </w:r>
      <w:r>
        <w:rPr>
          <w:rFonts w:ascii="Century Gothic" w:eastAsia="Century Gothic" w:hAnsi="Century Gothic" w:cs="Century Gothic"/>
          <w:sz w:val="20"/>
          <w:szCs w:val="20"/>
        </w:rPr>
        <w:t xml:space="preserve"> them to also practice written as well as verbal review. </w:t>
      </w:r>
    </w:p>
    <w:p w14:paraId="2DD2BFCC" w14:textId="77777777" w:rsidR="00D01BCA" w:rsidRDefault="00D01BCA">
      <w:pPr>
        <w:pBdr>
          <w:top w:val="nil"/>
          <w:left w:val="nil"/>
          <w:bottom w:val="nil"/>
          <w:right w:val="nil"/>
          <w:between w:val="nil"/>
        </w:pBdr>
        <w:tabs>
          <w:tab w:val="left" w:pos="2400"/>
        </w:tabs>
        <w:spacing w:after="0" w:line="240" w:lineRule="auto"/>
        <w:ind w:left="1800"/>
        <w:rPr>
          <w:rFonts w:ascii="Century Gothic" w:eastAsia="Century Gothic" w:hAnsi="Century Gothic" w:cs="Century Gothic"/>
          <w:b/>
          <w:color w:val="000000"/>
          <w:sz w:val="20"/>
          <w:szCs w:val="20"/>
        </w:rPr>
      </w:pPr>
    </w:p>
    <w:p w14:paraId="0914B85C" w14:textId="77777777" w:rsidR="00D01BCA" w:rsidRDefault="00000000">
      <w:pPr>
        <w:numPr>
          <w:ilvl w:val="0"/>
          <w:numId w:val="1"/>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t xml:space="preserve">Closing &amp; Goodbye song- Example here: </w:t>
      </w:r>
      <w:hyperlink r:id="rId15">
        <w:r>
          <w:rPr>
            <w:rFonts w:ascii="Century Gothic" w:eastAsia="Century Gothic" w:hAnsi="Century Gothic" w:cs="Century Gothic"/>
            <w:b/>
            <w:color w:val="0563C1"/>
            <w:sz w:val="20"/>
            <w:szCs w:val="20"/>
            <w:u w:val="single"/>
          </w:rPr>
          <w:t>https://vimeo.com/255134516?share=copy</w:t>
        </w:r>
      </w:hyperlink>
      <w:r>
        <w:rPr>
          <w:rFonts w:ascii="Century Gothic" w:eastAsia="Century Gothic" w:hAnsi="Century Gothic" w:cs="Century Gothic"/>
          <w:b/>
          <w:color w:val="000000"/>
          <w:sz w:val="20"/>
          <w:szCs w:val="20"/>
        </w:rPr>
        <w:t xml:space="preserve"> </w:t>
      </w:r>
    </w:p>
    <w:p w14:paraId="7AF168F0" w14:textId="77777777" w:rsidR="00D01BCA" w:rsidRDefault="00000000">
      <w:pPr>
        <w:numPr>
          <w:ilvl w:val="1"/>
          <w:numId w:val="1"/>
        </w:numPr>
        <w:pBdr>
          <w:top w:val="nil"/>
          <w:left w:val="nil"/>
          <w:bottom w:val="nil"/>
          <w:right w:val="nil"/>
          <w:between w:val="nil"/>
        </w:pBdr>
        <w:spacing w:after="0" w:line="240" w:lineRule="auto"/>
        <w:ind w:left="288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If applicable- Hand out Reward stickers for Star Chart (place on certificates)</w:t>
      </w:r>
    </w:p>
    <w:p w14:paraId="59D8F412" w14:textId="38A80861" w:rsidR="00A85EF7" w:rsidRPr="00A85EF7" w:rsidRDefault="00000000" w:rsidP="00A85EF7">
      <w:pPr>
        <w:numPr>
          <w:ilvl w:val="1"/>
          <w:numId w:val="1"/>
        </w:numPr>
        <w:pBdr>
          <w:top w:val="nil"/>
          <w:left w:val="nil"/>
          <w:bottom w:val="nil"/>
          <w:right w:val="nil"/>
          <w:between w:val="nil"/>
        </w:pBdr>
        <w:tabs>
          <w:tab w:val="left" w:pos="2400"/>
        </w:tabs>
        <w:spacing w:line="240" w:lineRule="auto"/>
        <w:ind w:left="288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Orderly Dismissal (line up at door before dismissing class)</w:t>
      </w:r>
    </w:p>
    <w:sectPr w:rsidR="00A85EF7" w:rsidRPr="00A85EF7">
      <w:pgSz w:w="12240" w:h="15840"/>
      <w:pgMar w:top="720" w:right="720" w:bottom="63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36E1E"/>
    <w:multiLevelType w:val="multilevel"/>
    <w:tmpl w:val="7E669FF6"/>
    <w:lvl w:ilvl="0">
      <w:start w:val="1"/>
      <w:numFmt w:val="decimal"/>
      <w:lvlText w:val="%1."/>
      <w:lvlJc w:val="left"/>
      <w:pPr>
        <w:ind w:left="720" w:hanging="360"/>
      </w:pPr>
      <w:rPr>
        <w:rFonts w:ascii="Century Gothic" w:eastAsia="Century Gothic" w:hAnsi="Century Gothic" w:cs="Century Gothic"/>
        <w:b/>
        <w:sz w:val="20"/>
        <w:szCs w:val="20"/>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2377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BCA"/>
    <w:rsid w:val="002676A5"/>
    <w:rsid w:val="00345E52"/>
    <w:rsid w:val="007B1AE8"/>
    <w:rsid w:val="00A85EF7"/>
    <w:rsid w:val="00B27A9D"/>
    <w:rsid w:val="00BF173A"/>
    <w:rsid w:val="00C05FDF"/>
    <w:rsid w:val="00D01BCA"/>
    <w:rsid w:val="00E2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D837"/>
  <w15:docId w15:val="{B7C893EF-6A8B-443C-BB7D-E823A3F5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HyZTA3RX5Y8" TargetMode="External"/><Relationship Id="rId13" Type="http://schemas.openxmlformats.org/officeDocument/2006/relationships/hyperlink" Target="https://www.youtube.com/watch?v=sU89ZmB71rc" TargetMode="External"/><Relationship Id="rId3" Type="http://schemas.openxmlformats.org/officeDocument/2006/relationships/settings" Target="settings.xml"/><Relationship Id="rId7" Type="http://schemas.openxmlformats.org/officeDocument/2006/relationships/hyperlink" Target="https://www.youtube.com/watch?v=5kZ8D7qVbG0" TargetMode="External"/><Relationship Id="rId12" Type="http://schemas.openxmlformats.org/officeDocument/2006/relationships/hyperlink" Target="https://www.youtube.com/watch?v=sU89ZmB71r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imeo.com/255133842?share=copy" TargetMode="External"/><Relationship Id="rId11" Type="http://schemas.openxmlformats.org/officeDocument/2006/relationships/hyperlink" Target="https://www.youtube.com/watch?v=Pzv5bL9JRp4" TargetMode="External"/><Relationship Id="rId5" Type="http://schemas.openxmlformats.org/officeDocument/2006/relationships/image" Target="media/image1.png"/><Relationship Id="rId15" Type="http://schemas.openxmlformats.org/officeDocument/2006/relationships/hyperlink" Target="https://vimeo.com/255134516?share=copy" TargetMode="External"/><Relationship Id="rId10" Type="http://schemas.openxmlformats.org/officeDocument/2006/relationships/hyperlink" Target="https://www.youtube.com/watch?v=Pzv5bL9JRp4" TargetMode="External"/><Relationship Id="rId4" Type="http://schemas.openxmlformats.org/officeDocument/2006/relationships/webSettings" Target="webSettings.xml"/><Relationship Id="rId9" Type="http://schemas.openxmlformats.org/officeDocument/2006/relationships/hyperlink" Target="https://www.youtube.com/watch?v=HyZTA3RX5Y8" TargetMode="External"/><Relationship Id="rId14" Type="http://schemas.openxmlformats.org/officeDocument/2006/relationships/hyperlink" Target="https://futuraadventures.com/wp-content/uploads/2024/01/Day-3-Culture-Imag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Citlali Villafuerte</cp:lastModifiedBy>
  <cp:revision>5</cp:revision>
  <dcterms:created xsi:type="dcterms:W3CDTF">2024-02-16T18:53:00Z</dcterms:created>
  <dcterms:modified xsi:type="dcterms:W3CDTF">2024-02-21T18:08:00Z</dcterms:modified>
</cp:coreProperties>
</file>