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B7F" w14:textId="77777777" w:rsidR="004C39C3" w:rsidRDefault="004C39C3" w:rsidP="00A265D2">
      <w:pPr>
        <w:ind w:left="2160" w:firstLine="720"/>
        <w:rPr>
          <w:rFonts w:ascii="Century Gothic" w:hAnsi="Century Gothic"/>
          <w:b/>
          <w:u w:val="single"/>
        </w:rPr>
      </w:pPr>
    </w:p>
    <w:p w14:paraId="4782D84F" w14:textId="04ECCB10" w:rsidR="00ED76AB" w:rsidRPr="00757BBD" w:rsidRDefault="00ED76AB" w:rsidP="00A265D2">
      <w:pPr>
        <w:ind w:left="2160" w:firstLine="720"/>
        <w:rPr>
          <w:rFonts w:ascii="Century Gothic" w:hAnsi="Century Gothic"/>
          <w:b/>
        </w:rPr>
      </w:pPr>
      <w:r w:rsidRPr="00757BBD">
        <w:rPr>
          <w:rFonts w:ascii="Century Gothic" w:hAnsi="Century Gothic"/>
          <w:noProof/>
        </w:rPr>
        <w:drawing>
          <wp:anchor distT="0" distB="0" distL="114300" distR="114300" simplePos="0" relativeHeight="251659264" behindDoc="0" locked="0" layoutInCell="1" allowOverlap="1" wp14:anchorId="683A18DC" wp14:editId="581D076E">
            <wp:simplePos x="0" y="0"/>
            <wp:positionH relativeFrom="margin">
              <wp:align>left</wp:align>
            </wp:positionH>
            <wp:positionV relativeFrom="paragraph">
              <wp:posOffset>-104775</wp:posOffset>
            </wp:positionV>
            <wp:extent cx="1260017" cy="409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017" cy="409575"/>
                    </a:xfrm>
                    <a:prstGeom prst="rect">
                      <a:avLst/>
                    </a:prstGeom>
                  </pic:spPr>
                </pic:pic>
              </a:graphicData>
            </a:graphic>
            <wp14:sizeRelH relativeFrom="margin">
              <wp14:pctWidth>0</wp14:pctWidth>
            </wp14:sizeRelH>
            <wp14:sizeRelV relativeFrom="margin">
              <wp14:pctHeight>0</wp14:pctHeight>
            </wp14:sizeRelV>
          </wp:anchor>
        </w:drawing>
      </w:r>
      <w:r w:rsidR="003E6C71">
        <w:rPr>
          <w:rFonts w:ascii="Century Gothic" w:hAnsi="Century Gothic"/>
          <w:b/>
          <w:u w:val="single"/>
        </w:rPr>
        <w:t>Spanish Prep Enrichment</w:t>
      </w:r>
      <w:r w:rsidRPr="00757BBD">
        <w:rPr>
          <w:rFonts w:ascii="Century Gothic" w:hAnsi="Century Gothic"/>
          <w:b/>
          <w:u w:val="single"/>
        </w:rPr>
        <w:t xml:space="preserve"> Lesson Plan Outline</w:t>
      </w:r>
      <w:r w:rsidR="00A265D2" w:rsidRPr="00757BBD">
        <w:rPr>
          <w:rFonts w:ascii="Century Gothic" w:hAnsi="Century Gothic"/>
          <w:b/>
          <w:u w:val="single"/>
        </w:rPr>
        <w:t xml:space="preserve"> Day </w:t>
      </w:r>
      <w:r w:rsidR="006B144A">
        <w:rPr>
          <w:rFonts w:ascii="Century Gothic" w:hAnsi="Century Gothic"/>
          <w:b/>
          <w:u w:val="single"/>
        </w:rPr>
        <w:t>5</w:t>
      </w:r>
    </w:p>
    <w:p w14:paraId="01B13009" w14:textId="514FA027" w:rsidR="00ED76AB" w:rsidRPr="00757BBD" w:rsidRDefault="002778EF" w:rsidP="00757BBD">
      <w:pPr>
        <w:ind w:left="720" w:firstLine="720"/>
        <w:rPr>
          <w:rFonts w:ascii="Century Gothic" w:hAnsi="Century Gothic"/>
          <w:b/>
          <w:u w:val="single"/>
        </w:rPr>
      </w:pPr>
      <w:r w:rsidRPr="00757BBD">
        <w:rPr>
          <w:rFonts w:ascii="Century Gothic" w:hAnsi="Century Gothic"/>
          <w:noProof/>
        </w:rPr>
        <mc:AlternateContent>
          <mc:Choice Requires="wps">
            <w:drawing>
              <wp:anchor distT="45720" distB="45720" distL="114300" distR="114300" simplePos="0" relativeHeight="251661312" behindDoc="0" locked="0" layoutInCell="1" allowOverlap="1" wp14:anchorId="3EE0CCAB" wp14:editId="703D0917">
                <wp:simplePos x="0" y="0"/>
                <wp:positionH relativeFrom="margin">
                  <wp:posOffset>278130</wp:posOffset>
                </wp:positionH>
                <wp:positionV relativeFrom="paragraph">
                  <wp:posOffset>254000</wp:posOffset>
                </wp:positionV>
                <wp:extent cx="6436783" cy="1786890"/>
                <wp:effectExtent l="19050" t="19050" r="2159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783" cy="1786890"/>
                        </a:xfrm>
                        <a:prstGeom prst="rect">
                          <a:avLst/>
                        </a:prstGeom>
                        <a:solidFill>
                          <a:srgbClr val="FFFFFF"/>
                        </a:solidFill>
                        <a:ln w="28575" cmpd="dbl">
                          <a:solidFill>
                            <a:srgbClr val="000000"/>
                          </a:solidFill>
                          <a:miter lim="800000"/>
                          <a:headEnd/>
                          <a:tailEnd/>
                        </a:ln>
                      </wps:spPr>
                      <wps:txb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260C1320"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9C2C8C">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 copies</w:t>
                            </w:r>
                            <w:r w:rsidR="00F42872">
                              <w:rPr>
                                <w:rFonts w:ascii="Century Gothic" w:hAnsi="Century Gothic" w:cstheme="minorHAnsi"/>
                                <w:sz w:val="20"/>
                                <w:szCs w:val="20"/>
                              </w:rPr>
                              <w:t xml:space="preserve">, </w:t>
                            </w:r>
                            <w:r w:rsidR="008A49E2" w:rsidRPr="008A49E2">
                              <w:rPr>
                                <w:rFonts w:ascii="Century Gothic" w:hAnsi="Century Gothic" w:cstheme="minorHAnsi"/>
                                <w:sz w:val="20"/>
                                <w:szCs w:val="20"/>
                              </w:rPr>
                              <w:t>Four large index cards or pieces of printer paper, a marker, tape</w:t>
                            </w:r>
                            <w:r w:rsidR="00457108">
                              <w:rPr>
                                <w:rFonts w:ascii="Century Gothic" w:hAnsi="Century Gothic" w:cstheme="minorHAnsi"/>
                                <w:sz w:val="20"/>
                                <w:szCs w:val="20"/>
                              </w:rPr>
                              <w:t>,</w:t>
                            </w:r>
                            <w:r w:rsidR="00BD681E">
                              <w:t xml:space="preserve"> </w:t>
                            </w:r>
                            <w:r w:rsidR="00BD681E" w:rsidRPr="00BD681E">
                              <w:rPr>
                                <w:rFonts w:ascii="Century Gothic" w:hAnsi="Century Gothic"/>
                                <w:sz w:val="20"/>
                                <w:szCs w:val="20"/>
                              </w:rPr>
                              <w:t>small 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0CCAB" id="_x0000_t202" coordsize="21600,21600" o:spt="202" path="m,l,21600r21600,l21600,xe">
                <v:stroke joinstyle="miter"/>
                <v:path gradientshapeok="t" o:connecttype="rect"/>
              </v:shapetype>
              <v:shape id="Text Box 3" o:spid="_x0000_s1026" type="#_x0000_t202" style="position:absolute;left:0;text-align:left;margin-left:21.9pt;margin-top:20pt;width:506.85pt;height:14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aPGgIAACwEAAAOAAAAZHJzL2Uyb0RvYy54bWysU9tuGyEQfa/Uf0C812s7vmxWXkepU1eV&#10;0ouU9gNYYL2owFDA3k2/vgN2HCttX6rygBhmOJw5M7O6GYwmB+mDAlvTyWhMibQchLK7mn77un1T&#10;UhIis4JpsLKmjzLQm/XrV6veVXIKHWghPUEQG6re1bSL0VVFEXgnDQsjcNKiswVvWETT7wrhWY/o&#10;RhfT8XhR9OCF88BlCHh7d3TSdcZvW8nj57YNMhJdU+QW8+7z3qS9WK9YtfPMdYqfaLB/YGGYsvjp&#10;GeqORUb2Xv0GZRT3EKCNIw6mgLZVXOYcMJvJ+EU2Dx1zMueC4gR3lin8P1j+6fDgvngSh7cwYAFz&#10;EsHdA/8eiIVNx+xO3noPfSeZwI8nSbKid6E6PU1ShyokkKb/CAKLzPYRMtDQepNUwTwJomMBHs+i&#10;yyESjpeL2dViWV5RwtE3WZaL8jqXpWDV03PnQ3wvwZB0qKnHqmZ4drgPMdFh1VNI+i2AVmKrtM6G&#10;3zUb7cmBYQds88oZvAjTlvQ1nZbz5RyZGCdqKhp9VOOvcOO8/gRnVMS21srUtDwHsSpp+M6K3HSR&#10;KX08I31tT6ImHY+KxqEZMDCJ24B4RHk9HNsXxw0PHfiflPTYujUNP/bMS0r0B4slup7MZqnXszGb&#10;L6do+EtPc+lhliNUTSMlx+Mm5vlI4lm4xVK2Kov8zOTEFVsya38an9Tzl3aOeh7y9S8AAAD//wMA&#10;UEsDBBQABgAIAAAAIQAda2mG4QAAAAoBAAAPAAAAZHJzL2Rvd25yZXYueG1sTI/NTsMwEITvSLyD&#10;tUhcUGv3D1CIUyEEiPZGi4DjNlmSQGynttskb8/2BKfRalYz36TL3jTiSD7UzmqYjBUIsrkraltq&#10;eNs+jW5BhIi2wMZZ0jBQgGV2fpZiUrjOvtJxE0vBITYkqKGKsU2kDHlFBsPYtWTZ+3LeYOTTl7Lw&#10;2HG4aeRUqWtpsLbcUGFLDxXlP5uD0XAln4eXHj9Wj0O39uv3z333jXutLy/6+zsQkfr49wwnfEaH&#10;jJl27mCLIBoN8xmTR1bFk06+WtwsQOw0zKaTOcgslf8nZL8AAAD//wMAUEsBAi0AFAAGAAgAAAAh&#10;ALaDOJL+AAAA4QEAABMAAAAAAAAAAAAAAAAAAAAAAFtDb250ZW50X1R5cGVzXS54bWxQSwECLQAU&#10;AAYACAAAACEAOP0h/9YAAACUAQAACwAAAAAAAAAAAAAAAAAvAQAAX3JlbHMvLnJlbHNQSwECLQAU&#10;AAYACAAAACEAFIGWjxoCAAAsBAAADgAAAAAAAAAAAAAAAAAuAgAAZHJzL2Uyb0RvYy54bWxQSwEC&#10;LQAUAAYACAAAACEAHWtphuEAAAAKAQAADwAAAAAAAAAAAAAAAAB0BAAAZHJzL2Rvd25yZXYueG1s&#10;UEsFBgAAAAAEAAQA8wAAAIIFAAAAAA==&#10;" strokeweight="2.25pt">
                <v:stroke linestyle="thinThin"/>
                <v:textbo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260C1320"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9C2C8C">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 copies</w:t>
                      </w:r>
                      <w:r w:rsidR="00F42872">
                        <w:rPr>
                          <w:rFonts w:ascii="Century Gothic" w:hAnsi="Century Gothic" w:cstheme="minorHAnsi"/>
                          <w:sz w:val="20"/>
                          <w:szCs w:val="20"/>
                        </w:rPr>
                        <w:t xml:space="preserve">, </w:t>
                      </w:r>
                      <w:r w:rsidR="008A49E2" w:rsidRPr="008A49E2">
                        <w:rPr>
                          <w:rFonts w:ascii="Century Gothic" w:hAnsi="Century Gothic" w:cstheme="minorHAnsi"/>
                          <w:sz w:val="20"/>
                          <w:szCs w:val="20"/>
                        </w:rPr>
                        <w:t>Four large index cards or pieces of printer paper, a marker, tape</w:t>
                      </w:r>
                      <w:r w:rsidR="00457108">
                        <w:rPr>
                          <w:rFonts w:ascii="Century Gothic" w:hAnsi="Century Gothic" w:cstheme="minorHAnsi"/>
                          <w:sz w:val="20"/>
                          <w:szCs w:val="20"/>
                        </w:rPr>
                        <w:t>,</w:t>
                      </w:r>
                      <w:r w:rsidR="00BD681E">
                        <w:t xml:space="preserve"> </w:t>
                      </w:r>
                      <w:r w:rsidR="00BD681E" w:rsidRPr="00BD681E">
                        <w:rPr>
                          <w:rFonts w:ascii="Century Gothic" w:hAnsi="Century Gothic"/>
                          <w:sz w:val="20"/>
                          <w:szCs w:val="20"/>
                        </w:rPr>
                        <w:t>small ball</w:t>
                      </w:r>
                    </w:p>
                  </w:txbxContent>
                </v:textbox>
                <w10:wrap anchorx="margin"/>
              </v:shape>
            </w:pict>
          </mc:Fallback>
        </mc:AlternateContent>
      </w:r>
      <w:r w:rsidR="00ED76AB" w:rsidRPr="00757BBD">
        <w:rPr>
          <w:rFonts w:ascii="Century Gothic" w:hAnsi="Century Gothic"/>
          <w:b/>
        </w:rPr>
        <w:t>*</w:t>
      </w:r>
      <w:r w:rsidR="00A265D2" w:rsidRPr="00757BBD">
        <w:rPr>
          <w:rFonts w:ascii="Century Gothic" w:hAnsi="Century Gothic"/>
          <w:b/>
        </w:rPr>
        <w:t>This is a simplified lesson plan outline to reference during class.</w:t>
      </w:r>
    </w:p>
    <w:p w14:paraId="058C7AE0" w14:textId="4DC9C9CD" w:rsidR="00ED76AB" w:rsidRPr="00757BBD" w:rsidRDefault="00ED76AB" w:rsidP="00757BBD">
      <w:pPr>
        <w:ind w:left="2880"/>
        <w:rPr>
          <w:rFonts w:ascii="Century Gothic" w:hAnsi="Century Gothic"/>
          <w:b/>
        </w:rPr>
      </w:pPr>
    </w:p>
    <w:p w14:paraId="7952A04A" w14:textId="51BBA428" w:rsidR="00ED76AB" w:rsidRPr="00757BBD" w:rsidRDefault="00ED76AB" w:rsidP="00757BBD">
      <w:pPr>
        <w:ind w:left="2880"/>
        <w:rPr>
          <w:rFonts w:ascii="Century Gothic" w:hAnsi="Century Gothic"/>
          <w:b/>
        </w:rPr>
      </w:pPr>
    </w:p>
    <w:p w14:paraId="71DC4190" w14:textId="53275205" w:rsidR="00ED76AB" w:rsidRPr="00757BBD" w:rsidRDefault="00ED76AB" w:rsidP="00757BBD">
      <w:pPr>
        <w:ind w:left="2880"/>
        <w:rPr>
          <w:rFonts w:ascii="Century Gothic" w:hAnsi="Century Gothic"/>
        </w:rPr>
      </w:pPr>
    </w:p>
    <w:p w14:paraId="29CC2AA0" w14:textId="77777777" w:rsidR="00ED76AB" w:rsidRPr="00757BBD" w:rsidRDefault="00ED76AB" w:rsidP="00757BBD">
      <w:pPr>
        <w:ind w:left="2880"/>
        <w:rPr>
          <w:rFonts w:ascii="Century Gothic" w:hAnsi="Century Gothic"/>
        </w:rPr>
      </w:pPr>
    </w:p>
    <w:p w14:paraId="188BF29A" w14:textId="7EB8C263" w:rsidR="00ED76AB" w:rsidRPr="00757BBD" w:rsidRDefault="00ED76AB" w:rsidP="00757BBD">
      <w:pPr>
        <w:ind w:left="2880"/>
        <w:rPr>
          <w:rFonts w:ascii="Century Gothic" w:hAnsi="Century Gothic"/>
        </w:rPr>
      </w:pPr>
    </w:p>
    <w:p w14:paraId="4BE6B372" w14:textId="354BD3CB" w:rsidR="00ED76AB" w:rsidRDefault="00ED76AB" w:rsidP="00757BBD">
      <w:pPr>
        <w:ind w:left="2880"/>
        <w:rPr>
          <w:rFonts w:ascii="Century Gothic" w:hAnsi="Century Gothic"/>
        </w:rPr>
      </w:pPr>
    </w:p>
    <w:p w14:paraId="6EFA1B34" w14:textId="77777777" w:rsidR="006B144A" w:rsidRPr="00757BBD" w:rsidRDefault="006B144A" w:rsidP="00757BBD">
      <w:pPr>
        <w:ind w:left="2880"/>
        <w:rPr>
          <w:rFonts w:ascii="Century Gothic" w:hAnsi="Century Gothic"/>
        </w:rPr>
      </w:pPr>
    </w:p>
    <w:p w14:paraId="32FCAAD1" w14:textId="209B5BA0" w:rsidR="006B144A" w:rsidRDefault="00C60A54" w:rsidP="00CF4669">
      <w:pPr>
        <w:spacing w:after="0"/>
        <w:rPr>
          <w:rFonts w:ascii="Comic Sans MS" w:hAnsi="Comic Sans MS"/>
          <w:b/>
          <w:sz w:val="28"/>
          <w:szCs w:val="28"/>
          <w:lang w:val="es-MX"/>
        </w:rPr>
      </w:pPr>
      <w:r w:rsidRPr="00C60A54">
        <w:rPr>
          <w:rFonts w:ascii="Century Gothic" w:hAnsi="Century Gothic"/>
          <w:b/>
          <w:sz w:val="20"/>
          <w:szCs w:val="20"/>
        </w:rPr>
        <w:t>Vocabulary</w:t>
      </w:r>
      <w:bookmarkStart w:id="0" w:name="_Hlk159246206"/>
      <w:r w:rsidRPr="00457108">
        <w:rPr>
          <w:rFonts w:ascii="Century Gothic" w:hAnsi="Century Gothic"/>
          <w:b/>
          <w:sz w:val="20"/>
          <w:szCs w:val="20"/>
        </w:rPr>
        <w:t>:</w:t>
      </w:r>
      <w:r w:rsidR="006B144A" w:rsidRPr="00457108">
        <w:rPr>
          <w:rFonts w:ascii="Century Gothic" w:hAnsi="Century Gothic"/>
          <w:b/>
          <w:sz w:val="20"/>
          <w:szCs w:val="20"/>
        </w:rPr>
        <w:t xml:space="preserve"> </w:t>
      </w:r>
      <w:r w:rsidR="006B144A" w:rsidRPr="00457108">
        <w:rPr>
          <w:rFonts w:ascii="Century Gothic" w:hAnsi="Century Gothic"/>
          <w:b/>
          <w:sz w:val="20"/>
          <w:szCs w:val="20"/>
          <w:lang w:val="es-MX"/>
        </w:rPr>
        <w:t>¡Buen Provecho!</w:t>
      </w:r>
      <w:bookmarkEnd w:id="0"/>
    </w:p>
    <w:p w14:paraId="1F58D78D" w14:textId="77777777" w:rsidR="00457108" w:rsidRDefault="00457108" w:rsidP="00CF4669">
      <w:pPr>
        <w:spacing w:after="0"/>
        <w:rPr>
          <w:rFonts w:ascii="Comic Sans MS" w:hAnsi="Comic Sans MS"/>
          <w:b/>
          <w:sz w:val="28"/>
          <w:szCs w:val="28"/>
          <w:lang w:val="es-MX"/>
        </w:rPr>
      </w:pPr>
    </w:p>
    <w:tbl>
      <w:tblPr>
        <w:tblW w:w="10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322"/>
        <w:gridCol w:w="1808"/>
        <w:gridCol w:w="3354"/>
      </w:tblGrid>
      <w:tr w:rsidR="006B144A" w14:paraId="0964681D" w14:textId="77777777" w:rsidTr="00876538">
        <w:trPr>
          <w:trHeight w:val="559"/>
        </w:trPr>
        <w:tc>
          <w:tcPr>
            <w:tcW w:w="2137" w:type="dxa"/>
          </w:tcPr>
          <w:p w14:paraId="261B866B"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desayuno</w:t>
            </w:r>
            <w:proofErr w:type="spellEnd"/>
          </w:p>
          <w:p w14:paraId="09008F97" w14:textId="77777777" w:rsidR="006B144A" w:rsidRPr="00F8228D" w:rsidRDefault="006B144A" w:rsidP="00876538">
            <w:pPr>
              <w:spacing w:after="0"/>
              <w:rPr>
                <w:rFonts w:ascii="Comic Sans MS" w:hAnsi="Comic Sans MS"/>
                <w:b/>
              </w:rPr>
            </w:pPr>
          </w:p>
        </w:tc>
        <w:tc>
          <w:tcPr>
            <w:tcW w:w="3322" w:type="dxa"/>
            <w:shd w:val="clear" w:color="auto" w:fill="E6E6E6"/>
          </w:tcPr>
          <w:p w14:paraId="759149BA" w14:textId="77777777" w:rsidR="006B144A" w:rsidRPr="00F8228D" w:rsidRDefault="006B144A" w:rsidP="00876538">
            <w:pPr>
              <w:spacing w:after="0"/>
              <w:rPr>
                <w:rFonts w:ascii="Comic Sans MS" w:hAnsi="Comic Sans MS"/>
              </w:rPr>
            </w:pPr>
            <w:r w:rsidRPr="00F8228D">
              <w:rPr>
                <w:rFonts w:ascii="Comic Sans MS" w:hAnsi="Comic Sans MS"/>
              </w:rPr>
              <w:t>the breakfast</w:t>
            </w:r>
          </w:p>
        </w:tc>
        <w:tc>
          <w:tcPr>
            <w:tcW w:w="1808" w:type="dxa"/>
            <w:shd w:val="clear" w:color="auto" w:fill="auto"/>
          </w:tcPr>
          <w:p w14:paraId="61C65569" w14:textId="77777777" w:rsidR="006B144A" w:rsidRDefault="006B144A" w:rsidP="00876538">
            <w:pPr>
              <w:spacing w:after="0"/>
              <w:rPr>
                <w:rFonts w:ascii="Comic Sans MS" w:hAnsi="Comic Sans MS"/>
                <w:b/>
              </w:rPr>
            </w:pPr>
            <w:r>
              <w:rPr>
                <w:rFonts w:ascii="Comic Sans MS" w:hAnsi="Comic Sans MS"/>
                <w:b/>
              </w:rPr>
              <w:t xml:space="preserve">la </w:t>
            </w:r>
            <w:proofErr w:type="spellStart"/>
            <w:r>
              <w:rPr>
                <w:rFonts w:ascii="Comic Sans MS" w:hAnsi="Comic Sans MS"/>
                <w:b/>
              </w:rPr>
              <w:t>cucha</w:t>
            </w:r>
            <w:r w:rsidRPr="00F8228D">
              <w:rPr>
                <w:rFonts w:ascii="Comic Sans MS" w:hAnsi="Comic Sans MS"/>
                <w:b/>
              </w:rPr>
              <w:t>ra</w:t>
            </w:r>
            <w:proofErr w:type="spellEnd"/>
          </w:p>
          <w:p w14:paraId="10C78C44" w14:textId="77777777" w:rsidR="006B144A" w:rsidRPr="00F8228D" w:rsidRDefault="006B144A" w:rsidP="00876538">
            <w:pPr>
              <w:spacing w:after="0"/>
              <w:rPr>
                <w:rFonts w:ascii="Comic Sans MS" w:hAnsi="Comic Sans MS"/>
                <w:b/>
              </w:rPr>
            </w:pPr>
          </w:p>
        </w:tc>
        <w:tc>
          <w:tcPr>
            <w:tcW w:w="3354" w:type="dxa"/>
            <w:shd w:val="clear" w:color="auto" w:fill="E6E6E6"/>
          </w:tcPr>
          <w:p w14:paraId="525CCE7D" w14:textId="77777777" w:rsidR="006B144A" w:rsidRDefault="006B144A" w:rsidP="00876538">
            <w:pPr>
              <w:spacing w:after="0"/>
              <w:rPr>
                <w:rFonts w:ascii="Comic Sans MS" w:hAnsi="Comic Sans MS"/>
              </w:rPr>
            </w:pPr>
            <w:r w:rsidRPr="00F8228D">
              <w:rPr>
                <w:rFonts w:ascii="Comic Sans MS" w:hAnsi="Comic Sans MS"/>
              </w:rPr>
              <w:t>the spoon</w:t>
            </w:r>
          </w:p>
          <w:p w14:paraId="4D6A7DAE" w14:textId="77777777" w:rsidR="006B144A" w:rsidRPr="00F8228D" w:rsidRDefault="006B144A" w:rsidP="00876538">
            <w:pPr>
              <w:spacing w:after="0"/>
              <w:rPr>
                <w:rFonts w:ascii="Comic Sans MS" w:hAnsi="Comic Sans MS"/>
              </w:rPr>
            </w:pPr>
          </w:p>
        </w:tc>
      </w:tr>
      <w:tr w:rsidR="006B144A" w14:paraId="126C8526" w14:textId="77777777" w:rsidTr="00876538">
        <w:trPr>
          <w:trHeight w:val="559"/>
        </w:trPr>
        <w:tc>
          <w:tcPr>
            <w:tcW w:w="2137" w:type="dxa"/>
          </w:tcPr>
          <w:p w14:paraId="6BFAC339"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almuerzo</w:t>
            </w:r>
          </w:p>
          <w:p w14:paraId="0E2065BC" w14:textId="77777777" w:rsidR="006B144A" w:rsidRPr="00F8228D" w:rsidRDefault="006B144A" w:rsidP="00876538">
            <w:pPr>
              <w:spacing w:after="0"/>
              <w:rPr>
                <w:rFonts w:ascii="Comic Sans MS" w:hAnsi="Comic Sans MS"/>
                <w:b/>
              </w:rPr>
            </w:pPr>
          </w:p>
        </w:tc>
        <w:tc>
          <w:tcPr>
            <w:tcW w:w="3322" w:type="dxa"/>
            <w:shd w:val="clear" w:color="auto" w:fill="E6E6E6"/>
          </w:tcPr>
          <w:p w14:paraId="0BEB92E0" w14:textId="77777777" w:rsidR="006B144A" w:rsidRPr="00F8228D" w:rsidRDefault="006B144A" w:rsidP="00876538">
            <w:pPr>
              <w:spacing w:after="0"/>
              <w:rPr>
                <w:rFonts w:ascii="Comic Sans MS" w:hAnsi="Comic Sans MS"/>
              </w:rPr>
            </w:pPr>
            <w:r w:rsidRPr="00F8228D">
              <w:rPr>
                <w:rFonts w:ascii="Comic Sans MS" w:hAnsi="Comic Sans MS"/>
              </w:rPr>
              <w:t>the lunch</w:t>
            </w:r>
          </w:p>
        </w:tc>
        <w:tc>
          <w:tcPr>
            <w:tcW w:w="1808" w:type="dxa"/>
            <w:shd w:val="clear" w:color="auto" w:fill="auto"/>
          </w:tcPr>
          <w:p w14:paraId="676E49FA"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cuchillo</w:t>
            </w:r>
            <w:proofErr w:type="spellEnd"/>
          </w:p>
        </w:tc>
        <w:tc>
          <w:tcPr>
            <w:tcW w:w="3354" w:type="dxa"/>
            <w:shd w:val="clear" w:color="auto" w:fill="E6E6E6"/>
          </w:tcPr>
          <w:p w14:paraId="0D18FB47" w14:textId="77777777" w:rsidR="006B144A" w:rsidRPr="00F8228D" w:rsidRDefault="006B144A" w:rsidP="00876538">
            <w:pPr>
              <w:spacing w:after="0"/>
              <w:rPr>
                <w:rFonts w:ascii="Comic Sans MS" w:hAnsi="Comic Sans MS"/>
              </w:rPr>
            </w:pPr>
            <w:r w:rsidRPr="00F8228D">
              <w:rPr>
                <w:rFonts w:ascii="Comic Sans MS" w:hAnsi="Comic Sans MS"/>
              </w:rPr>
              <w:t>the knife</w:t>
            </w:r>
          </w:p>
        </w:tc>
      </w:tr>
      <w:tr w:rsidR="006B144A" w14:paraId="1B6C5C8F" w14:textId="77777777" w:rsidTr="00876538">
        <w:trPr>
          <w:trHeight w:val="559"/>
        </w:trPr>
        <w:tc>
          <w:tcPr>
            <w:tcW w:w="2137" w:type="dxa"/>
          </w:tcPr>
          <w:p w14:paraId="683CB8AD" w14:textId="77777777" w:rsidR="006B144A" w:rsidRPr="00F8228D" w:rsidRDefault="006B144A" w:rsidP="00876538">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merienda</w:t>
            </w:r>
            <w:proofErr w:type="spellEnd"/>
          </w:p>
          <w:p w14:paraId="7C85B5B0" w14:textId="77777777" w:rsidR="006B144A" w:rsidRPr="00F8228D" w:rsidRDefault="006B144A" w:rsidP="00876538">
            <w:pPr>
              <w:spacing w:after="0"/>
              <w:rPr>
                <w:rFonts w:ascii="Comic Sans MS" w:hAnsi="Comic Sans MS"/>
                <w:b/>
              </w:rPr>
            </w:pPr>
          </w:p>
        </w:tc>
        <w:tc>
          <w:tcPr>
            <w:tcW w:w="3322" w:type="dxa"/>
            <w:shd w:val="clear" w:color="auto" w:fill="E6E6E6"/>
          </w:tcPr>
          <w:p w14:paraId="30980FE8" w14:textId="77777777" w:rsidR="006B144A" w:rsidRPr="00F8228D" w:rsidRDefault="006B144A" w:rsidP="00876538">
            <w:pPr>
              <w:spacing w:after="0"/>
              <w:rPr>
                <w:rFonts w:ascii="Comic Sans MS" w:hAnsi="Comic Sans MS"/>
              </w:rPr>
            </w:pPr>
            <w:r w:rsidRPr="00F8228D">
              <w:rPr>
                <w:rFonts w:ascii="Comic Sans MS" w:hAnsi="Comic Sans MS"/>
              </w:rPr>
              <w:t>the snack</w:t>
            </w:r>
          </w:p>
        </w:tc>
        <w:tc>
          <w:tcPr>
            <w:tcW w:w="1808" w:type="dxa"/>
            <w:shd w:val="clear" w:color="auto" w:fill="auto"/>
          </w:tcPr>
          <w:p w14:paraId="54A71192" w14:textId="77777777" w:rsidR="006B144A" w:rsidRPr="00F8228D" w:rsidRDefault="006B144A" w:rsidP="00876538">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servilleta</w:t>
            </w:r>
            <w:proofErr w:type="spellEnd"/>
          </w:p>
        </w:tc>
        <w:tc>
          <w:tcPr>
            <w:tcW w:w="3354" w:type="dxa"/>
            <w:shd w:val="clear" w:color="auto" w:fill="E6E6E6"/>
          </w:tcPr>
          <w:p w14:paraId="2859E329" w14:textId="77777777" w:rsidR="006B144A" w:rsidRPr="00F8228D" w:rsidRDefault="006B144A" w:rsidP="00876538">
            <w:pPr>
              <w:spacing w:after="0"/>
              <w:rPr>
                <w:rFonts w:ascii="Comic Sans MS" w:hAnsi="Comic Sans MS"/>
              </w:rPr>
            </w:pPr>
            <w:r w:rsidRPr="00F8228D">
              <w:rPr>
                <w:rFonts w:ascii="Comic Sans MS" w:hAnsi="Comic Sans MS"/>
              </w:rPr>
              <w:t>the napkin</w:t>
            </w:r>
          </w:p>
        </w:tc>
      </w:tr>
      <w:tr w:rsidR="006B144A" w14:paraId="688313B5" w14:textId="77777777" w:rsidTr="00876538">
        <w:trPr>
          <w:trHeight w:val="559"/>
        </w:trPr>
        <w:tc>
          <w:tcPr>
            <w:tcW w:w="2137" w:type="dxa"/>
          </w:tcPr>
          <w:p w14:paraId="2727AA6D" w14:textId="77777777" w:rsidR="006B144A" w:rsidRPr="00F8228D" w:rsidRDefault="006B144A" w:rsidP="00876538">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cena</w:t>
            </w:r>
            <w:proofErr w:type="spellEnd"/>
          </w:p>
          <w:p w14:paraId="37C1CE39" w14:textId="77777777" w:rsidR="006B144A" w:rsidRPr="00F8228D" w:rsidRDefault="006B144A" w:rsidP="00876538">
            <w:pPr>
              <w:spacing w:after="0"/>
              <w:rPr>
                <w:rFonts w:ascii="Comic Sans MS" w:hAnsi="Comic Sans MS"/>
                <w:b/>
              </w:rPr>
            </w:pPr>
          </w:p>
        </w:tc>
        <w:tc>
          <w:tcPr>
            <w:tcW w:w="3322" w:type="dxa"/>
            <w:shd w:val="clear" w:color="auto" w:fill="E6E6E6"/>
          </w:tcPr>
          <w:p w14:paraId="21112425" w14:textId="77777777" w:rsidR="006B144A" w:rsidRPr="00F8228D" w:rsidRDefault="006B144A" w:rsidP="00876538">
            <w:pPr>
              <w:spacing w:after="0"/>
              <w:rPr>
                <w:rFonts w:ascii="Comic Sans MS" w:hAnsi="Comic Sans MS"/>
              </w:rPr>
            </w:pPr>
            <w:r w:rsidRPr="00F8228D">
              <w:rPr>
                <w:rFonts w:ascii="Comic Sans MS" w:hAnsi="Comic Sans MS"/>
              </w:rPr>
              <w:t>the dinner</w:t>
            </w:r>
          </w:p>
        </w:tc>
        <w:tc>
          <w:tcPr>
            <w:tcW w:w="1808" w:type="dxa"/>
            <w:shd w:val="clear" w:color="auto" w:fill="auto"/>
          </w:tcPr>
          <w:p w14:paraId="29A46534"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mesero</w:t>
            </w:r>
            <w:proofErr w:type="spellEnd"/>
            <w:r w:rsidRPr="00F8228D">
              <w:rPr>
                <w:rFonts w:ascii="Comic Sans MS" w:hAnsi="Comic Sans MS"/>
                <w:b/>
              </w:rPr>
              <w:t xml:space="preserve">/ la </w:t>
            </w:r>
            <w:proofErr w:type="spellStart"/>
            <w:r w:rsidRPr="00F8228D">
              <w:rPr>
                <w:rFonts w:ascii="Comic Sans MS" w:hAnsi="Comic Sans MS"/>
                <w:b/>
              </w:rPr>
              <w:t>mesera</w:t>
            </w:r>
            <w:proofErr w:type="spellEnd"/>
          </w:p>
        </w:tc>
        <w:tc>
          <w:tcPr>
            <w:tcW w:w="3354" w:type="dxa"/>
            <w:shd w:val="clear" w:color="auto" w:fill="E6E6E6"/>
          </w:tcPr>
          <w:p w14:paraId="22CB337D" w14:textId="77777777" w:rsidR="006B144A" w:rsidRPr="00F8228D" w:rsidRDefault="006B144A" w:rsidP="00876538">
            <w:pPr>
              <w:spacing w:after="0"/>
              <w:rPr>
                <w:rFonts w:ascii="Comic Sans MS" w:hAnsi="Comic Sans MS"/>
              </w:rPr>
            </w:pPr>
            <w:r w:rsidRPr="00F8228D">
              <w:rPr>
                <w:rFonts w:ascii="Comic Sans MS" w:hAnsi="Comic Sans MS"/>
              </w:rPr>
              <w:t>the waiter</w:t>
            </w:r>
          </w:p>
        </w:tc>
      </w:tr>
      <w:tr w:rsidR="006B144A" w14:paraId="459738E3" w14:textId="77777777" w:rsidTr="00876538">
        <w:trPr>
          <w:trHeight w:val="573"/>
        </w:trPr>
        <w:tc>
          <w:tcPr>
            <w:tcW w:w="2137" w:type="dxa"/>
          </w:tcPr>
          <w:p w14:paraId="0797E3AB" w14:textId="77777777" w:rsidR="006B144A" w:rsidRPr="00F8228D" w:rsidRDefault="006B144A" w:rsidP="00876538">
            <w:pPr>
              <w:spacing w:after="0"/>
              <w:rPr>
                <w:rFonts w:ascii="Comic Sans MS" w:hAnsi="Comic Sans MS"/>
                <w:b/>
              </w:rPr>
            </w:pPr>
            <w:r w:rsidRPr="00F8228D">
              <w:rPr>
                <w:rFonts w:ascii="Comic Sans MS" w:hAnsi="Comic Sans MS"/>
                <w:b/>
              </w:rPr>
              <w:t>la comida</w:t>
            </w:r>
          </w:p>
          <w:p w14:paraId="6905D396" w14:textId="77777777" w:rsidR="006B144A" w:rsidRPr="00F8228D" w:rsidRDefault="006B144A" w:rsidP="00876538">
            <w:pPr>
              <w:spacing w:after="0"/>
              <w:rPr>
                <w:rFonts w:ascii="Comic Sans MS" w:hAnsi="Comic Sans MS"/>
                <w:b/>
              </w:rPr>
            </w:pPr>
          </w:p>
        </w:tc>
        <w:tc>
          <w:tcPr>
            <w:tcW w:w="3322" w:type="dxa"/>
            <w:shd w:val="clear" w:color="auto" w:fill="E6E6E6"/>
          </w:tcPr>
          <w:p w14:paraId="1F9311BD" w14:textId="77777777" w:rsidR="006B144A" w:rsidRPr="00F8228D" w:rsidRDefault="006B144A" w:rsidP="00876538">
            <w:pPr>
              <w:spacing w:after="0"/>
              <w:rPr>
                <w:rFonts w:ascii="Comic Sans MS" w:hAnsi="Comic Sans MS"/>
              </w:rPr>
            </w:pPr>
            <w:r w:rsidRPr="00F8228D">
              <w:rPr>
                <w:rFonts w:ascii="Comic Sans MS" w:hAnsi="Comic Sans MS"/>
              </w:rPr>
              <w:t>the food/ the meal</w:t>
            </w:r>
          </w:p>
        </w:tc>
        <w:tc>
          <w:tcPr>
            <w:tcW w:w="1808" w:type="dxa"/>
            <w:shd w:val="clear" w:color="auto" w:fill="auto"/>
          </w:tcPr>
          <w:p w14:paraId="681C36E1" w14:textId="77777777" w:rsidR="006B144A" w:rsidRPr="00F8228D" w:rsidRDefault="006B144A" w:rsidP="00876538">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cuenta</w:t>
            </w:r>
            <w:proofErr w:type="spellEnd"/>
          </w:p>
        </w:tc>
        <w:tc>
          <w:tcPr>
            <w:tcW w:w="3354" w:type="dxa"/>
            <w:shd w:val="clear" w:color="auto" w:fill="E6E6E6"/>
          </w:tcPr>
          <w:p w14:paraId="1D7250EC" w14:textId="77777777" w:rsidR="006B144A" w:rsidRPr="00F8228D" w:rsidRDefault="006B144A" w:rsidP="00876538">
            <w:pPr>
              <w:spacing w:after="0"/>
              <w:rPr>
                <w:rFonts w:ascii="Comic Sans MS" w:hAnsi="Comic Sans MS"/>
              </w:rPr>
            </w:pPr>
            <w:r w:rsidRPr="00F8228D">
              <w:rPr>
                <w:rFonts w:ascii="Comic Sans MS" w:hAnsi="Comic Sans MS"/>
              </w:rPr>
              <w:t>the bill</w:t>
            </w:r>
          </w:p>
        </w:tc>
      </w:tr>
      <w:tr w:rsidR="006B144A" w14:paraId="7AF4238A" w14:textId="77777777" w:rsidTr="00876538">
        <w:trPr>
          <w:trHeight w:val="559"/>
        </w:trPr>
        <w:tc>
          <w:tcPr>
            <w:tcW w:w="2137" w:type="dxa"/>
          </w:tcPr>
          <w:p w14:paraId="556E3D6C" w14:textId="77777777" w:rsidR="006B144A" w:rsidRPr="00F8228D" w:rsidRDefault="006B144A" w:rsidP="00876538">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bebida</w:t>
            </w:r>
            <w:proofErr w:type="spellEnd"/>
          </w:p>
          <w:p w14:paraId="013733BA" w14:textId="77777777" w:rsidR="006B144A" w:rsidRPr="00F8228D" w:rsidRDefault="006B144A" w:rsidP="00876538">
            <w:pPr>
              <w:spacing w:after="0"/>
              <w:rPr>
                <w:rFonts w:ascii="Comic Sans MS" w:hAnsi="Comic Sans MS"/>
                <w:b/>
              </w:rPr>
            </w:pPr>
          </w:p>
        </w:tc>
        <w:tc>
          <w:tcPr>
            <w:tcW w:w="3322" w:type="dxa"/>
            <w:shd w:val="clear" w:color="auto" w:fill="E6E6E6"/>
          </w:tcPr>
          <w:p w14:paraId="3DC811BB" w14:textId="77777777" w:rsidR="006B144A" w:rsidRPr="00F8228D" w:rsidRDefault="006B144A" w:rsidP="00876538">
            <w:pPr>
              <w:spacing w:after="0"/>
              <w:rPr>
                <w:rFonts w:ascii="Comic Sans MS" w:hAnsi="Comic Sans MS"/>
              </w:rPr>
            </w:pPr>
            <w:r w:rsidRPr="00F8228D">
              <w:rPr>
                <w:rFonts w:ascii="Comic Sans MS" w:hAnsi="Comic Sans MS"/>
              </w:rPr>
              <w:t>the drink</w:t>
            </w:r>
          </w:p>
        </w:tc>
        <w:tc>
          <w:tcPr>
            <w:tcW w:w="1808" w:type="dxa"/>
            <w:shd w:val="clear" w:color="auto" w:fill="auto"/>
          </w:tcPr>
          <w:p w14:paraId="3F5CFE63" w14:textId="77777777" w:rsidR="006B144A" w:rsidRPr="00F8228D" w:rsidRDefault="006B144A" w:rsidP="00876538">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propina</w:t>
            </w:r>
            <w:proofErr w:type="spellEnd"/>
          </w:p>
        </w:tc>
        <w:tc>
          <w:tcPr>
            <w:tcW w:w="3354" w:type="dxa"/>
            <w:shd w:val="clear" w:color="auto" w:fill="E6E6E6"/>
          </w:tcPr>
          <w:p w14:paraId="6D97FDE5" w14:textId="77777777" w:rsidR="006B144A" w:rsidRPr="00F8228D" w:rsidRDefault="006B144A" w:rsidP="00876538">
            <w:pPr>
              <w:spacing w:after="0"/>
              <w:rPr>
                <w:rFonts w:ascii="Comic Sans MS" w:hAnsi="Comic Sans MS"/>
              </w:rPr>
            </w:pPr>
            <w:r w:rsidRPr="00F8228D">
              <w:rPr>
                <w:rFonts w:ascii="Comic Sans MS" w:hAnsi="Comic Sans MS"/>
              </w:rPr>
              <w:t>the tip</w:t>
            </w:r>
          </w:p>
        </w:tc>
      </w:tr>
      <w:tr w:rsidR="006B144A" w14:paraId="21BD369E" w14:textId="77777777" w:rsidTr="00876538">
        <w:trPr>
          <w:trHeight w:val="559"/>
        </w:trPr>
        <w:tc>
          <w:tcPr>
            <w:tcW w:w="2137" w:type="dxa"/>
          </w:tcPr>
          <w:p w14:paraId="03044DF6" w14:textId="77777777" w:rsidR="006B144A" w:rsidRPr="00F8228D" w:rsidRDefault="006B144A" w:rsidP="00876538">
            <w:pPr>
              <w:spacing w:after="0"/>
              <w:rPr>
                <w:rFonts w:ascii="Comic Sans MS" w:hAnsi="Comic Sans MS"/>
                <w:b/>
              </w:rPr>
            </w:pPr>
            <w:r w:rsidRPr="00F8228D">
              <w:rPr>
                <w:rFonts w:ascii="Comic Sans MS" w:hAnsi="Comic Sans MS"/>
                <w:b/>
              </w:rPr>
              <w:t xml:space="preserve">la carta/ </w:t>
            </w: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menú</w:t>
            </w:r>
            <w:proofErr w:type="spellEnd"/>
          </w:p>
          <w:p w14:paraId="572F8E56" w14:textId="77777777" w:rsidR="006B144A" w:rsidRPr="00F8228D" w:rsidRDefault="006B144A" w:rsidP="00876538">
            <w:pPr>
              <w:spacing w:after="0"/>
              <w:rPr>
                <w:rFonts w:ascii="Comic Sans MS" w:hAnsi="Comic Sans MS"/>
                <w:b/>
              </w:rPr>
            </w:pPr>
          </w:p>
        </w:tc>
        <w:tc>
          <w:tcPr>
            <w:tcW w:w="3322" w:type="dxa"/>
            <w:shd w:val="clear" w:color="auto" w:fill="E6E6E6"/>
          </w:tcPr>
          <w:p w14:paraId="56746D62" w14:textId="77777777" w:rsidR="006B144A" w:rsidRPr="00F8228D" w:rsidRDefault="006B144A" w:rsidP="00876538">
            <w:pPr>
              <w:spacing w:after="0"/>
              <w:rPr>
                <w:rFonts w:ascii="Comic Sans MS" w:hAnsi="Comic Sans MS"/>
              </w:rPr>
            </w:pPr>
            <w:r w:rsidRPr="00F8228D">
              <w:rPr>
                <w:rFonts w:ascii="Comic Sans MS" w:hAnsi="Comic Sans MS"/>
              </w:rPr>
              <w:t>the menu</w:t>
            </w:r>
          </w:p>
        </w:tc>
        <w:tc>
          <w:tcPr>
            <w:tcW w:w="1808" w:type="dxa"/>
            <w:shd w:val="clear" w:color="auto" w:fill="auto"/>
          </w:tcPr>
          <w:p w14:paraId="4B9527E9"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pagar</w:t>
            </w:r>
            <w:proofErr w:type="spellEnd"/>
          </w:p>
        </w:tc>
        <w:tc>
          <w:tcPr>
            <w:tcW w:w="3354" w:type="dxa"/>
            <w:shd w:val="clear" w:color="auto" w:fill="E6E6E6"/>
          </w:tcPr>
          <w:p w14:paraId="3428F148" w14:textId="77777777" w:rsidR="006B144A" w:rsidRPr="00F8228D" w:rsidRDefault="006B144A" w:rsidP="00876538">
            <w:pPr>
              <w:spacing w:after="0"/>
              <w:rPr>
                <w:rFonts w:ascii="Comic Sans MS" w:hAnsi="Comic Sans MS"/>
              </w:rPr>
            </w:pPr>
            <w:r w:rsidRPr="00F8228D">
              <w:rPr>
                <w:rFonts w:ascii="Comic Sans MS" w:hAnsi="Comic Sans MS"/>
              </w:rPr>
              <w:t>to pay</w:t>
            </w:r>
          </w:p>
        </w:tc>
      </w:tr>
      <w:tr w:rsidR="006B144A" w14:paraId="66AB4CBB" w14:textId="77777777" w:rsidTr="00876538">
        <w:trPr>
          <w:trHeight w:val="559"/>
        </w:trPr>
        <w:tc>
          <w:tcPr>
            <w:tcW w:w="2137" w:type="dxa"/>
          </w:tcPr>
          <w:p w14:paraId="72E50E9B"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restaurante</w:t>
            </w:r>
            <w:proofErr w:type="spellEnd"/>
          </w:p>
          <w:p w14:paraId="586E4DE3" w14:textId="77777777" w:rsidR="006B144A" w:rsidRPr="00F8228D" w:rsidRDefault="006B144A" w:rsidP="00876538">
            <w:pPr>
              <w:spacing w:after="0"/>
              <w:rPr>
                <w:rFonts w:ascii="Comic Sans MS" w:hAnsi="Comic Sans MS"/>
                <w:b/>
              </w:rPr>
            </w:pPr>
          </w:p>
        </w:tc>
        <w:tc>
          <w:tcPr>
            <w:tcW w:w="3322" w:type="dxa"/>
            <w:shd w:val="clear" w:color="auto" w:fill="E6E6E6"/>
          </w:tcPr>
          <w:p w14:paraId="1AAEE7CA" w14:textId="77777777" w:rsidR="006B144A" w:rsidRPr="00F8228D" w:rsidRDefault="006B144A" w:rsidP="00876538">
            <w:pPr>
              <w:spacing w:after="0"/>
              <w:rPr>
                <w:rFonts w:ascii="Comic Sans MS" w:hAnsi="Comic Sans MS"/>
              </w:rPr>
            </w:pPr>
            <w:r w:rsidRPr="00F8228D">
              <w:rPr>
                <w:rFonts w:ascii="Comic Sans MS" w:hAnsi="Comic Sans MS"/>
              </w:rPr>
              <w:t>the restaurant</w:t>
            </w:r>
          </w:p>
        </w:tc>
        <w:tc>
          <w:tcPr>
            <w:tcW w:w="1808" w:type="dxa"/>
            <w:shd w:val="clear" w:color="auto" w:fill="auto"/>
          </w:tcPr>
          <w:p w14:paraId="42FF008E"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cocinar</w:t>
            </w:r>
            <w:proofErr w:type="spellEnd"/>
          </w:p>
        </w:tc>
        <w:tc>
          <w:tcPr>
            <w:tcW w:w="3354" w:type="dxa"/>
            <w:shd w:val="clear" w:color="auto" w:fill="E6E6E6"/>
          </w:tcPr>
          <w:p w14:paraId="4BC52F10" w14:textId="77777777" w:rsidR="006B144A" w:rsidRPr="00F8228D" w:rsidRDefault="006B144A" w:rsidP="00876538">
            <w:pPr>
              <w:spacing w:after="0"/>
              <w:rPr>
                <w:rFonts w:ascii="Comic Sans MS" w:hAnsi="Comic Sans MS"/>
              </w:rPr>
            </w:pPr>
            <w:r w:rsidRPr="00F8228D">
              <w:rPr>
                <w:rFonts w:ascii="Comic Sans MS" w:hAnsi="Comic Sans MS"/>
              </w:rPr>
              <w:t>to cook</w:t>
            </w:r>
          </w:p>
        </w:tc>
      </w:tr>
      <w:tr w:rsidR="006B144A" w14:paraId="6F117E59" w14:textId="77777777" w:rsidTr="00876538">
        <w:trPr>
          <w:trHeight w:val="559"/>
        </w:trPr>
        <w:tc>
          <w:tcPr>
            <w:tcW w:w="2137" w:type="dxa"/>
          </w:tcPr>
          <w:p w14:paraId="54AB8C8E"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plato</w:t>
            </w:r>
            <w:proofErr w:type="spellEnd"/>
          </w:p>
          <w:p w14:paraId="543C0FA2" w14:textId="77777777" w:rsidR="006B144A" w:rsidRPr="00F8228D" w:rsidRDefault="006B144A" w:rsidP="00876538">
            <w:pPr>
              <w:spacing w:after="0"/>
              <w:rPr>
                <w:rFonts w:ascii="Comic Sans MS" w:hAnsi="Comic Sans MS"/>
                <w:b/>
              </w:rPr>
            </w:pPr>
          </w:p>
        </w:tc>
        <w:tc>
          <w:tcPr>
            <w:tcW w:w="3322" w:type="dxa"/>
            <w:shd w:val="clear" w:color="auto" w:fill="E6E6E6"/>
          </w:tcPr>
          <w:p w14:paraId="1F3090D8" w14:textId="77777777" w:rsidR="006B144A" w:rsidRPr="00F8228D" w:rsidRDefault="006B144A" w:rsidP="00876538">
            <w:pPr>
              <w:spacing w:after="0"/>
              <w:rPr>
                <w:rFonts w:ascii="Comic Sans MS" w:hAnsi="Comic Sans MS"/>
              </w:rPr>
            </w:pPr>
            <w:r w:rsidRPr="00F8228D">
              <w:rPr>
                <w:rFonts w:ascii="Comic Sans MS" w:hAnsi="Comic Sans MS"/>
              </w:rPr>
              <w:t>the plate</w:t>
            </w:r>
          </w:p>
        </w:tc>
        <w:tc>
          <w:tcPr>
            <w:tcW w:w="1808" w:type="dxa"/>
            <w:shd w:val="clear" w:color="auto" w:fill="auto"/>
          </w:tcPr>
          <w:p w14:paraId="253183E4"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preparar</w:t>
            </w:r>
            <w:proofErr w:type="spellEnd"/>
          </w:p>
        </w:tc>
        <w:tc>
          <w:tcPr>
            <w:tcW w:w="3354" w:type="dxa"/>
            <w:shd w:val="clear" w:color="auto" w:fill="E6E6E6"/>
          </w:tcPr>
          <w:p w14:paraId="779D7800" w14:textId="77777777" w:rsidR="006B144A" w:rsidRPr="00F8228D" w:rsidRDefault="006B144A" w:rsidP="00876538">
            <w:pPr>
              <w:spacing w:after="0"/>
              <w:rPr>
                <w:rFonts w:ascii="Comic Sans MS" w:hAnsi="Comic Sans MS"/>
              </w:rPr>
            </w:pPr>
            <w:r w:rsidRPr="00F8228D">
              <w:rPr>
                <w:rFonts w:ascii="Comic Sans MS" w:hAnsi="Comic Sans MS"/>
              </w:rPr>
              <w:t>to prepare</w:t>
            </w:r>
          </w:p>
        </w:tc>
      </w:tr>
      <w:tr w:rsidR="006B144A" w14:paraId="6F620ED2" w14:textId="77777777" w:rsidTr="00876538">
        <w:trPr>
          <w:trHeight w:val="559"/>
        </w:trPr>
        <w:tc>
          <w:tcPr>
            <w:tcW w:w="2137" w:type="dxa"/>
          </w:tcPr>
          <w:p w14:paraId="0D292155"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vaso</w:t>
            </w:r>
            <w:proofErr w:type="spellEnd"/>
          </w:p>
          <w:p w14:paraId="7DF07D3C" w14:textId="77777777" w:rsidR="006B144A" w:rsidRPr="00F8228D" w:rsidRDefault="006B144A" w:rsidP="00876538">
            <w:pPr>
              <w:spacing w:after="0"/>
              <w:rPr>
                <w:rFonts w:ascii="Comic Sans MS" w:hAnsi="Comic Sans MS"/>
                <w:b/>
              </w:rPr>
            </w:pPr>
          </w:p>
        </w:tc>
        <w:tc>
          <w:tcPr>
            <w:tcW w:w="3322" w:type="dxa"/>
            <w:shd w:val="clear" w:color="auto" w:fill="E6E6E6"/>
          </w:tcPr>
          <w:p w14:paraId="0E017251" w14:textId="77777777" w:rsidR="006B144A" w:rsidRPr="00F8228D" w:rsidRDefault="006B144A" w:rsidP="00876538">
            <w:pPr>
              <w:spacing w:after="0"/>
              <w:rPr>
                <w:rFonts w:ascii="Comic Sans MS" w:hAnsi="Comic Sans MS"/>
              </w:rPr>
            </w:pPr>
            <w:r>
              <w:rPr>
                <w:rFonts w:ascii="Comic Sans MS" w:hAnsi="Comic Sans MS"/>
              </w:rPr>
              <w:t>the g</w:t>
            </w:r>
            <w:r w:rsidRPr="00F8228D">
              <w:rPr>
                <w:rFonts w:ascii="Comic Sans MS" w:hAnsi="Comic Sans MS"/>
              </w:rPr>
              <w:t>lass</w:t>
            </w:r>
          </w:p>
        </w:tc>
        <w:tc>
          <w:tcPr>
            <w:tcW w:w="1808" w:type="dxa"/>
            <w:shd w:val="clear" w:color="auto" w:fill="auto"/>
          </w:tcPr>
          <w:p w14:paraId="688B494B"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lavar</w:t>
            </w:r>
            <w:proofErr w:type="spellEnd"/>
          </w:p>
          <w:p w14:paraId="4287A11B" w14:textId="77777777" w:rsidR="006B144A" w:rsidRPr="00F8228D" w:rsidRDefault="006B144A" w:rsidP="00876538">
            <w:pPr>
              <w:spacing w:after="0"/>
              <w:rPr>
                <w:rFonts w:ascii="Comic Sans MS" w:hAnsi="Comic Sans MS"/>
                <w:b/>
              </w:rPr>
            </w:pPr>
          </w:p>
        </w:tc>
        <w:tc>
          <w:tcPr>
            <w:tcW w:w="3354" w:type="dxa"/>
            <w:shd w:val="clear" w:color="auto" w:fill="E6E6E6"/>
          </w:tcPr>
          <w:p w14:paraId="683C60FF" w14:textId="77777777" w:rsidR="006B144A" w:rsidRPr="00F8228D" w:rsidRDefault="006B144A" w:rsidP="00876538">
            <w:pPr>
              <w:spacing w:after="0"/>
              <w:rPr>
                <w:rFonts w:ascii="Comic Sans MS" w:hAnsi="Comic Sans MS"/>
              </w:rPr>
            </w:pPr>
            <w:r w:rsidRPr="00F8228D">
              <w:rPr>
                <w:rFonts w:ascii="Comic Sans MS" w:hAnsi="Comic Sans MS"/>
              </w:rPr>
              <w:t>to wash</w:t>
            </w:r>
          </w:p>
        </w:tc>
      </w:tr>
      <w:tr w:rsidR="006B144A" w14:paraId="059D7A16" w14:textId="77777777" w:rsidTr="00876538">
        <w:trPr>
          <w:trHeight w:val="559"/>
        </w:trPr>
        <w:tc>
          <w:tcPr>
            <w:tcW w:w="2137" w:type="dxa"/>
          </w:tcPr>
          <w:p w14:paraId="1FDF759E"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el</w:t>
            </w:r>
            <w:proofErr w:type="spellEnd"/>
            <w:r w:rsidRPr="00F8228D">
              <w:rPr>
                <w:rFonts w:ascii="Comic Sans MS" w:hAnsi="Comic Sans MS"/>
                <w:b/>
              </w:rPr>
              <w:t xml:space="preserve"> </w:t>
            </w:r>
            <w:proofErr w:type="spellStart"/>
            <w:r w:rsidRPr="00F8228D">
              <w:rPr>
                <w:rFonts w:ascii="Comic Sans MS" w:hAnsi="Comic Sans MS"/>
                <w:b/>
              </w:rPr>
              <w:t>tazón</w:t>
            </w:r>
            <w:proofErr w:type="spellEnd"/>
          </w:p>
        </w:tc>
        <w:tc>
          <w:tcPr>
            <w:tcW w:w="3322" w:type="dxa"/>
            <w:shd w:val="clear" w:color="auto" w:fill="E6E6E6"/>
          </w:tcPr>
          <w:p w14:paraId="5AAFF475" w14:textId="77777777" w:rsidR="006B144A" w:rsidRPr="00F8228D" w:rsidRDefault="006B144A" w:rsidP="00876538">
            <w:pPr>
              <w:spacing w:after="0"/>
              <w:rPr>
                <w:rFonts w:ascii="Comic Sans MS" w:hAnsi="Comic Sans MS"/>
              </w:rPr>
            </w:pPr>
            <w:r w:rsidRPr="00F8228D">
              <w:rPr>
                <w:rFonts w:ascii="Comic Sans MS" w:hAnsi="Comic Sans MS"/>
              </w:rPr>
              <w:t>the bowl</w:t>
            </w:r>
          </w:p>
        </w:tc>
        <w:tc>
          <w:tcPr>
            <w:tcW w:w="1808" w:type="dxa"/>
            <w:shd w:val="clear" w:color="auto" w:fill="auto"/>
          </w:tcPr>
          <w:p w14:paraId="2B41FFFA" w14:textId="77777777" w:rsidR="006B144A" w:rsidRPr="00F8228D" w:rsidRDefault="006B144A" w:rsidP="00876538">
            <w:pPr>
              <w:spacing w:after="0"/>
              <w:rPr>
                <w:rFonts w:ascii="Comic Sans MS" w:hAnsi="Comic Sans MS"/>
                <w:b/>
              </w:rPr>
            </w:pPr>
            <w:proofErr w:type="spellStart"/>
            <w:r>
              <w:rPr>
                <w:rFonts w:ascii="Comic Sans MS" w:hAnsi="Comic Sans MS"/>
                <w:b/>
              </w:rPr>
              <w:t>el</w:t>
            </w:r>
            <w:proofErr w:type="spellEnd"/>
            <w:r>
              <w:rPr>
                <w:rFonts w:ascii="Comic Sans MS" w:hAnsi="Comic Sans MS"/>
                <w:b/>
              </w:rPr>
              <w:t xml:space="preserve"> </w:t>
            </w:r>
            <w:proofErr w:type="spellStart"/>
            <w:r>
              <w:rPr>
                <w:rFonts w:ascii="Comic Sans MS" w:hAnsi="Comic Sans MS"/>
                <w:b/>
              </w:rPr>
              <w:t>tenedor</w:t>
            </w:r>
            <w:proofErr w:type="spellEnd"/>
            <w:r>
              <w:rPr>
                <w:rFonts w:ascii="Comic Sans MS" w:hAnsi="Comic Sans MS"/>
                <w:b/>
              </w:rPr>
              <w:t xml:space="preserve"> </w:t>
            </w:r>
          </w:p>
        </w:tc>
        <w:tc>
          <w:tcPr>
            <w:tcW w:w="3354" w:type="dxa"/>
            <w:shd w:val="clear" w:color="auto" w:fill="E6E6E6"/>
          </w:tcPr>
          <w:p w14:paraId="1E05DAA3" w14:textId="77777777" w:rsidR="006B144A" w:rsidRDefault="006B144A" w:rsidP="00876538">
            <w:pPr>
              <w:spacing w:after="0"/>
              <w:rPr>
                <w:rFonts w:ascii="Comic Sans MS" w:hAnsi="Comic Sans MS"/>
              </w:rPr>
            </w:pPr>
            <w:r>
              <w:rPr>
                <w:rFonts w:ascii="Comic Sans MS" w:hAnsi="Comic Sans MS"/>
              </w:rPr>
              <w:t>the fork</w:t>
            </w:r>
          </w:p>
          <w:p w14:paraId="61A15742" w14:textId="77777777" w:rsidR="006B144A" w:rsidRPr="00F8228D" w:rsidRDefault="006B144A" w:rsidP="00876538">
            <w:pPr>
              <w:spacing w:after="0"/>
              <w:rPr>
                <w:rFonts w:ascii="Comic Sans MS" w:hAnsi="Comic Sans MS"/>
              </w:rPr>
            </w:pPr>
          </w:p>
        </w:tc>
      </w:tr>
      <w:tr w:rsidR="006B144A" w14:paraId="38ECC93C" w14:textId="77777777" w:rsidTr="00876538">
        <w:trPr>
          <w:trHeight w:val="559"/>
        </w:trPr>
        <w:tc>
          <w:tcPr>
            <w:tcW w:w="2137" w:type="dxa"/>
          </w:tcPr>
          <w:p w14:paraId="0561622E" w14:textId="77777777" w:rsidR="006B144A" w:rsidRPr="00F8228D" w:rsidRDefault="006B144A" w:rsidP="00876538">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taza</w:t>
            </w:r>
            <w:proofErr w:type="spellEnd"/>
          </w:p>
          <w:p w14:paraId="04003D6E" w14:textId="77777777" w:rsidR="006B144A" w:rsidRPr="00F8228D" w:rsidRDefault="006B144A" w:rsidP="00876538">
            <w:pPr>
              <w:spacing w:after="0"/>
              <w:rPr>
                <w:rFonts w:ascii="Comic Sans MS" w:hAnsi="Comic Sans MS"/>
                <w:b/>
              </w:rPr>
            </w:pPr>
          </w:p>
        </w:tc>
        <w:tc>
          <w:tcPr>
            <w:tcW w:w="3322" w:type="dxa"/>
            <w:shd w:val="clear" w:color="auto" w:fill="E6E6E6"/>
          </w:tcPr>
          <w:p w14:paraId="184159B7" w14:textId="77777777" w:rsidR="006B144A" w:rsidRPr="00F8228D" w:rsidRDefault="006B144A" w:rsidP="00876538">
            <w:pPr>
              <w:spacing w:after="0"/>
              <w:rPr>
                <w:rFonts w:ascii="Comic Sans MS" w:hAnsi="Comic Sans MS"/>
              </w:rPr>
            </w:pPr>
            <w:r w:rsidRPr="00F8228D">
              <w:rPr>
                <w:rFonts w:ascii="Comic Sans MS" w:hAnsi="Comic Sans MS"/>
              </w:rPr>
              <w:t>the cup</w:t>
            </w:r>
          </w:p>
        </w:tc>
        <w:tc>
          <w:tcPr>
            <w:tcW w:w="1808" w:type="dxa"/>
            <w:shd w:val="clear" w:color="auto" w:fill="auto"/>
          </w:tcPr>
          <w:p w14:paraId="1E1B702A" w14:textId="77777777" w:rsidR="006B144A" w:rsidRPr="00F8228D" w:rsidRDefault="006B144A" w:rsidP="00876538">
            <w:pPr>
              <w:spacing w:after="0"/>
              <w:rPr>
                <w:rFonts w:ascii="Comic Sans MS" w:hAnsi="Comic Sans MS"/>
                <w:b/>
              </w:rPr>
            </w:pPr>
            <w:proofErr w:type="spellStart"/>
            <w:r w:rsidRPr="00F8228D">
              <w:rPr>
                <w:rFonts w:ascii="Comic Sans MS" w:hAnsi="Comic Sans MS"/>
                <w:b/>
              </w:rPr>
              <w:t>vegetariano</w:t>
            </w:r>
            <w:proofErr w:type="spellEnd"/>
            <w:r w:rsidRPr="00F8228D">
              <w:rPr>
                <w:rFonts w:ascii="Comic Sans MS" w:hAnsi="Comic Sans MS"/>
                <w:b/>
              </w:rPr>
              <w:t>/a</w:t>
            </w:r>
          </w:p>
        </w:tc>
        <w:tc>
          <w:tcPr>
            <w:tcW w:w="3354" w:type="dxa"/>
            <w:shd w:val="clear" w:color="auto" w:fill="E6E6E6"/>
          </w:tcPr>
          <w:p w14:paraId="1DAAB4F4" w14:textId="77777777" w:rsidR="006B144A" w:rsidRPr="00F8228D" w:rsidRDefault="006B144A" w:rsidP="00876538">
            <w:pPr>
              <w:spacing w:after="0"/>
              <w:rPr>
                <w:rFonts w:ascii="Comic Sans MS" w:hAnsi="Comic Sans MS"/>
              </w:rPr>
            </w:pPr>
            <w:r w:rsidRPr="00F8228D">
              <w:rPr>
                <w:rFonts w:ascii="Comic Sans MS" w:hAnsi="Comic Sans MS"/>
              </w:rPr>
              <w:t>vegetarian</w:t>
            </w:r>
          </w:p>
        </w:tc>
      </w:tr>
    </w:tbl>
    <w:p w14:paraId="339F5437" w14:textId="36E8E965" w:rsidR="00A265D2" w:rsidRDefault="00A265D2" w:rsidP="00757BBD">
      <w:pPr>
        <w:tabs>
          <w:tab w:val="left" w:pos="2400"/>
        </w:tabs>
        <w:spacing w:after="0" w:line="240" w:lineRule="auto"/>
        <w:contextualSpacing/>
        <w:rPr>
          <w:rFonts w:ascii="Century Gothic" w:hAnsi="Century Gothic"/>
          <w:b/>
        </w:rPr>
      </w:pPr>
    </w:p>
    <w:p w14:paraId="77E2A469" w14:textId="77777777" w:rsidR="004C39C3" w:rsidRPr="008A51E7" w:rsidRDefault="004C39C3" w:rsidP="00757BBD">
      <w:pPr>
        <w:tabs>
          <w:tab w:val="left" w:pos="2400"/>
        </w:tabs>
        <w:spacing w:after="0" w:line="240" w:lineRule="auto"/>
        <w:contextualSpacing/>
        <w:rPr>
          <w:rFonts w:ascii="Century Gothic" w:hAnsi="Century Gothic"/>
          <w:b/>
        </w:rPr>
      </w:pPr>
    </w:p>
    <w:p w14:paraId="242BB5E4" w14:textId="12436762" w:rsidR="00ED76AB" w:rsidRPr="008A51E7" w:rsidRDefault="00ED76AB"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 Greeting</w:t>
      </w:r>
      <w:r w:rsidR="00A265D2" w:rsidRPr="008A51E7">
        <w:rPr>
          <w:rFonts w:ascii="Century Gothic" w:hAnsi="Century Gothic"/>
          <w:b/>
          <w:sz w:val="20"/>
          <w:szCs w:val="20"/>
        </w:rPr>
        <w:t xml:space="preserve"> &amp; Introduction</w:t>
      </w:r>
    </w:p>
    <w:p w14:paraId="2735F74D" w14:textId="2C14142E" w:rsidR="00ED76AB" w:rsidRPr="008A51E7" w:rsidRDefault="00ED76AB"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 xml:space="preserve">Attendance </w:t>
      </w:r>
      <w:r w:rsidR="00A265D2" w:rsidRPr="008A51E7">
        <w:rPr>
          <w:rFonts w:ascii="Century Gothic" w:hAnsi="Century Gothic"/>
          <w:b/>
          <w:sz w:val="20"/>
          <w:szCs w:val="20"/>
        </w:rPr>
        <w:t>Procedures</w:t>
      </w:r>
    </w:p>
    <w:p w14:paraId="1956EB2D" w14:textId="0F6B32DF"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lastRenderedPageBreak/>
        <w:t>Name tags &amp; Seating Arrangement</w:t>
      </w:r>
    </w:p>
    <w:p w14:paraId="7FE0C4F3" w14:textId="47DAF537" w:rsidR="00757BBD" w:rsidRPr="00A907F2" w:rsidRDefault="00757BBD" w:rsidP="00A907F2">
      <w:pPr>
        <w:tabs>
          <w:tab w:val="left" w:pos="2400"/>
        </w:tabs>
        <w:spacing w:after="0" w:line="240" w:lineRule="auto"/>
        <w:rPr>
          <w:rFonts w:ascii="Century Gothic" w:hAnsi="Century Gothic"/>
          <w:b/>
          <w:sz w:val="20"/>
          <w:szCs w:val="20"/>
          <w:lang w:val="es-CO"/>
        </w:rPr>
      </w:pPr>
    </w:p>
    <w:p w14:paraId="5712E42C" w14:textId="59924471" w:rsidR="00A265D2" w:rsidRPr="008A51E7" w:rsidRDefault="00A265D2"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8A51E7">
        <w:rPr>
          <w:rFonts w:ascii="Century Gothic" w:hAnsi="Century Gothic"/>
          <w:b/>
          <w:sz w:val="20"/>
          <w:szCs w:val="20"/>
        </w:rPr>
        <w:t>Classroom Management Information</w:t>
      </w:r>
    </w:p>
    <w:p w14:paraId="5B589008" w14:textId="4150C6E7"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Student Responsibility Poster</w:t>
      </w:r>
    </w:p>
    <w:p w14:paraId="52EB6A54" w14:textId="64A83722" w:rsidR="00A265D2" w:rsidRPr="008A51E7"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Star Chart</w:t>
      </w:r>
      <w:r w:rsidR="00757BBD" w:rsidRPr="008A51E7">
        <w:rPr>
          <w:rFonts w:ascii="Century Gothic" w:hAnsi="Century Gothic"/>
          <w:b/>
          <w:sz w:val="20"/>
          <w:szCs w:val="20"/>
        </w:rPr>
        <w:t xml:space="preserve"> with Certificates</w:t>
      </w:r>
      <w:r w:rsidR="00897DFA">
        <w:rPr>
          <w:rFonts w:ascii="Century Gothic" w:hAnsi="Century Gothic"/>
          <w:b/>
          <w:sz w:val="20"/>
          <w:szCs w:val="20"/>
        </w:rPr>
        <w:t xml:space="preserve"> (if applicable)</w:t>
      </w:r>
    </w:p>
    <w:p w14:paraId="33437AAB" w14:textId="6CF09E2D" w:rsidR="00757BBD" w:rsidRPr="008A51E7" w:rsidRDefault="00757BBD"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8A51E7">
        <w:rPr>
          <w:rFonts w:ascii="Century Gothic" w:hAnsi="Century Gothic"/>
          <w:b/>
          <w:sz w:val="20"/>
          <w:szCs w:val="20"/>
        </w:rPr>
        <w:t>Attention Getter</w:t>
      </w:r>
    </w:p>
    <w:p w14:paraId="372974F4" w14:textId="77777777" w:rsidR="00757BBD" w:rsidRPr="00532C9A" w:rsidRDefault="00757BBD" w:rsidP="00532C9A">
      <w:pPr>
        <w:tabs>
          <w:tab w:val="left" w:pos="2400"/>
        </w:tabs>
        <w:spacing w:after="0" w:line="240" w:lineRule="auto"/>
        <w:rPr>
          <w:rFonts w:ascii="Century Gothic" w:hAnsi="Century Gothic"/>
          <w:b/>
          <w:sz w:val="20"/>
          <w:szCs w:val="20"/>
        </w:rPr>
      </w:pPr>
    </w:p>
    <w:p w14:paraId="54017C42" w14:textId="27C2DD14" w:rsidR="00350E4A" w:rsidRPr="000B18A2" w:rsidRDefault="00ED76AB" w:rsidP="00757BBD">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0B18A2">
        <w:rPr>
          <w:rFonts w:ascii="Century Gothic" w:hAnsi="Century Gothic"/>
          <w:b/>
          <w:sz w:val="20"/>
          <w:szCs w:val="20"/>
        </w:rPr>
        <w:t>Greeting Song</w:t>
      </w:r>
      <w:r w:rsidR="00897DFA" w:rsidRPr="000B18A2">
        <w:rPr>
          <w:rFonts w:ascii="Century Gothic" w:hAnsi="Century Gothic"/>
          <w:b/>
          <w:sz w:val="20"/>
          <w:szCs w:val="20"/>
        </w:rPr>
        <w:t xml:space="preserve"> Example here: </w:t>
      </w:r>
      <w:hyperlink r:id="rId6" w:history="1">
        <w:r w:rsidR="00897DFA" w:rsidRPr="000B18A2">
          <w:rPr>
            <w:rStyle w:val="Hyperlink"/>
            <w:rFonts w:ascii="Century Gothic" w:hAnsi="Century Gothic"/>
            <w:b/>
            <w:sz w:val="20"/>
            <w:szCs w:val="20"/>
          </w:rPr>
          <w:t>https://vimeo.com/255133842?share=copy</w:t>
        </w:r>
      </w:hyperlink>
      <w:r w:rsidR="00897DFA" w:rsidRPr="000B18A2">
        <w:rPr>
          <w:rFonts w:ascii="Century Gothic" w:hAnsi="Century Gothic"/>
          <w:b/>
          <w:sz w:val="20"/>
          <w:szCs w:val="20"/>
        </w:rPr>
        <w:t xml:space="preserve"> </w:t>
      </w:r>
      <w:r w:rsidR="000606D0" w:rsidRPr="000B18A2">
        <w:rPr>
          <w:rFonts w:ascii="Century Gothic" w:hAnsi="Century Gothic"/>
          <w:b/>
          <w:sz w:val="20"/>
          <w:szCs w:val="20"/>
        </w:rPr>
        <w:t xml:space="preserve"> &amp; Conversation practice</w:t>
      </w:r>
    </w:p>
    <w:p w14:paraId="020CDB75" w14:textId="77777777" w:rsidR="00460592" w:rsidRPr="000B18A2" w:rsidRDefault="009641A5" w:rsidP="00532C9A">
      <w:pPr>
        <w:pStyle w:val="ListParagraph"/>
        <w:numPr>
          <w:ilvl w:val="2"/>
          <w:numId w:val="3"/>
        </w:numPr>
        <w:tabs>
          <w:tab w:val="left" w:pos="2400"/>
        </w:tabs>
        <w:spacing w:after="0" w:line="240" w:lineRule="auto"/>
        <w:contextualSpacing w:val="0"/>
        <w:rPr>
          <w:rFonts w:ascii="Century Gothic" w:hAnsi="Century Gothic"/>
          <w:sz w:val="20"/>
          <w:szCs w:val="20"/>
        </w:rPr>
      </w:pPr>
      <w:r w:rsidRPr="000B18A2">
        <w:rPr>
          <w:rFonts w:ascii="Century Gothic" w:hAnsi="Century Gothic"/>
          <w:b/>
          <w:sz w:val="20"/>
          <w:szCs w:val="20"/>
        </w:rPr>
        <w:t>Ice breakers &amp; get to know you activities</w:t>
      </w:r>
      <w:r w:rsidR="00897DFA" w:rsidRPr="000B18A2">
        <w:rPr>
          <w:rFonts w:ascii="Century Gothic" w:hAnsi="Century Gothic"/>
          <w:b/>
          <w:sz w:val="20"/>
          <w:szCs w:val="20"/>
        </w:rPr>
        <w:t xml:space="preserve"> to build relationships and get to know the </w:t>
      </w:r>
    </w:p>
    <w:p w14:paraId="38399C3F" w14:textId="77777777" w:rsidR="00F53129" w:rsidRDefault="00897DFA" w:rsidP="00F53129">
      <w:pPr>
        <w:pStyle w:val="ListParagraph"/>
        <w:tabs>
          <w:tab w:val="left" w:pos="2400"/>
        </w:tabs>
        <w:spacing w:after="0" w:line="240" w:lineRule="auto"/>
        <w:ind w:left="2160"/>
        <w:contextualSpacing w:val="0"/>
        <w:rPr>
          <w:rFonts w:ascii="Century Gothic" w:hAnsi="Century Gothic"/>
          <w:b/>
          <w:sz w:val="20"/>
          <w:szCs w:val="20"/>
        </w:rPr>
      </w:pPr>
      <w:r w:rsidRPr="000B18A2">
        <w:rPr>
          <w:rFonts w:ascii="Century Gothic" w:hAnsi="Century Gothic"/>
          <w:b/>
          <w:sz w:val="20"/>
          <w:szCs w:val="20"/>
        </w:rPr>
        <w:t xml:space="preserve">students. </w:t>
      </w:r>
    </w:p>
    <w:p w14:paraId="3C7808D1" w14:textId="1DC714F3" w:rsidR="00457108" w:rsidRPr="00F53129" w:rsidRDefault="00457108" w:rsidP="00F53129">
      <w:pPr>
        <w:pStyle w:val="ListParagraph"/>
        <w:numPr>
          <w:ilvl w:val="0"/>
          <w:numId w:val="3"/>
        </w:numPr>
        <w:tabs>
          <w:tab w:val="left" w:pos="2400"/>
        </w:tabs>
        <w:spacing w:after="0" w:line="240" w:lineRule="auto"/>
        <w:rPr>
          <w:rFonts w:ascii="Century Gothic" w:hAnsi="Century Gothic"/>
          <w:b/>
          <w:sz w:val="20"/>
          <w:szCs w:val="20"/>
        </w:rPr>
      </w:pPr>
      <w:r w:rsidRPr="00F53129">
        <w:rPr>
          <w:rFonts w:ascii="Century Gothic" w:hAnsi="Century Gothic"/>
          <w:b/>
          <w:sz w:val="20"/>
          <w:szCs w:val="20"/>
        </w:rPr>
        <w:t xml:space="preserve">Review: Four Corners: </w:t>
      </w:r>
      <w:r w:rsidRPr="00F53129">
        <w:rPr>
          <w:rFonts w:ascii="Century Gothic" w:hAnsi="Century Gothic"/>
          <w:sz w:val="20"/>
          <w:szCs w:val="20"/>
        </w:rPr>
        <w:t>Materials: Four large index cards or pieces of printer paper, a marker, tape, vocabulary list for teacher’s reference. Label various areas in the classroom with four different signs, such as “</w:t>
      </w:r>
      <w:proofErr w:type="spellStart"/>
      <w:r w:rsidRPr="00F53129">
        <w:rPr>
          <w:rFonts w:ascii="Century Gothic" w:hAnsi="Century Gothic"/>
          <w:sz w:val="20"/>
          <w:szCs w:val="20"/>
        </w:rPr>
        <w:t>Yo</w:t>
      </w:r>
      <w:proofErr w:type="spellEnd"/>
      <w:r w:rsidRPr="00F53129">
        <w:rPr>
          <w:rFonts w:ascii="Century Gothic" w:hAnsi="Century Gothic"/>
          <w:sz w:val="20"/>
          <w:szCs w:val="20"/>
        </w:rPr>
        <w:t xml:space="preserve"> </w:t>
      </w:r>
      <w:proofErr w:type="spellStart"/>
      <w:r w:rsidRPr="00F53129">
        <w:rPr>
          <w:rFonts w:ascii="Century Gothic" w:hAnsi="Century Gothic"/>
          <w:sz w:val="20"/>
          <w:szCs w:val="20"/>
        </w:rPr>
        <w:t>veo</w:t>
      </w:r>
      <w:proofErr w:type="spellEnd"/>
      <w:r w:rsidRPr="00F53129">
        <w:rPr>
          <w:rFonts w:ascii="Century Gothic" w:hAnsi="Century Gothic"/>
          <w:sz w:val="20"/>
          <w:szCs w:val="20"/>
        </w:rPr>
        <w:t xml:space="preserve">,” “No </w:t>
      </w:r>
      <w:proofErr w:type="spellStart"/>
      <w:r w:rsidRPr="00F53129">
        <w:rPr>
          <w:rFonts w:ascii="Century Gothic" w:hAnsi="Century Gothic"/>
          <w:sz w:val="20"/>
          <w:szCs w:val="20"/>
        </w:rPr>
        <w:t>veo</w:t>
      </w:r>
      <w:proofErr w:type="spellEnd"/>
      <w:r w:rsidRPr="00F53129">
        <w:rPr>
          <w:rFonts w:ascii="Century Gothic" w:hAnsi="Century Gothic"/>
          <w:sz w:val="20"/>
          <w:szCs w:val="20"/>
        </w:rPr>
        <w:t>,” “</w:t>
      </w:r>
      <w:proofErr w:type="spellStart"/>
      <w:r w:rsidRPr="00F53129">
        <w:rPr>
          <w:rFonts w:ascii="Century Gothic" w:hAnsi="Century Gothic"/>
          <w:sz w:val="20"/>
          <w:szCs w:val="20"/>
        </w:rPr>
        <w:t>Yo</w:t>
      </w:r>
      <w:proofErr w:type="spellEnd"/>
      <w:r w:rsidRPr="00F53129">
        <w:rPr>
          <w:rFonts w:ascii="Century Gothic" w:hAnsi="Century Gothic"/>
          <w:sz w:val="20"/>
          <w:szCs w:val="20"/>
        </w:rPr>
        <w:t xml:space="preserve"> </w:t>
      </w:r>
      <w:proofErr w:type="spellStart"/>
      <w:r w:rsidRPr="00F53129">
        <w:rPr>
          <w:rFonts w:ascii="Century Gothic" w:hAnsi="Century Gothic"/>
          <w:sz w:val="20"/>
          <w:szCs w:val="20"/>
        </w:rPr>
        <w:t>tengo</w:t>
      </w:r>
      <w:proofErr w:type="spellEnd"/>
      <w:r w:rsidRPr="00F53129">
        <w:rPr>
          <w:rFonts w:ascii="Century Gothic" w:hAnsi="Century Gothic"/>
          <w:sz w:val="20"/>
          <w:szCs w:val="20"/>
        </w:rPr>
        <w:t xml:space="preserve">”,“No </w:t>
      </w:r>
      <w:proofErr w:type="spellStart"/>
      <w:r w:rsidRPr="00F53129">
        <w:rPr>
          <w:rFonts w:ascii="Century Gothic" w:hAnsi="Century Gothic"/>
          <w:sz w:val="20"/>
          <w:szCs w:val="20"/>
        </w:rPr>
        <w:t>tengo</w:t>
      </w:r>
      <w:proofErr w:type="spellEnd"/>
      <w:r w:rsidRPr="00F53129">
        <w:rPr>
          <w:rFonts w:ascii="Century Gothic" w:hAnsi="Century Gothic"/>
          <w:sz w:val="20"/>
          <w:szCs w:val="20"/>
        </w:rPr>
        <w:t>.” Then call out various characteristics such as “color,” “</w:t>
      </w:r>
      <w:proofErr w:type="spellStart"/>
      <w:r w:rsidRPr="00F53129">
        <w:rPr>
          <w:rFonts w:ascii="Century Gothic" w:hAnsi="Century Gothic"/>
          <w:sz w:val="20"/>
          <w:szCs w:val="20"/>
        </w:rPr>
        <w:t>tamano</w:t>
      </w:r>
      <w:proofErr w:type="spellEnd"/>
      <w:r w:rsidRPr="00F53129">
        <w:rPr>
          <w:rFonts w:ascii="Century Gothic" w:hAnsi="Century Gothic"/>
          <w:sz w:val="20"/>
          <w:szCs w:val="20"/>
        </w:rPr>
        <w:t>” “</w:t>
      </w:r>
      <w:proofErr w:type="spellStart"/>
      <w:r w:rsidRPr="00F53129">
        <w:rPr>
          <w:rFonts w:ascii="Century Gothic" w:hAnsi="Century Gothic"/>
          <w:sz w:val="20"/>
          <w:szCs w:val="20"/>
        </w:rPr>
        <w:t>sabor</w:t>
      </w:r>
      <w:proofErr w:type="spellEnd"/>
      <w:r w:rsidRPr="00F53129">
        <w:rPr>
          <w:rFonts w:ascii="Century Gothic" w:hAnsi="Century Gothic"/>
          <w:sz w:val="20"/>
          <w:szCs w:val="20"/>
        </w:rPr>
        <w:t xml:space="preserve">” negro,” etc. Students must move from sign to sign depending on what is true for them. This would also work for any type of categorizing. Some ideas are labeling the classroom with the four seasons and calling out clothing vocabulary. Or using “me </w:t>
      </w:r>
      <w:proofErr w:type="spellStart"/>
      <w:r w:rsidRPr="00F53129">
        <w:rPr>
          <w:rFonts w:ascii="Century Gothic" w:hAnsi="Century Gothic"/>
          <w:sz w:val="20"/>
          <w:szCs w:val="20"/>
        </w:rPr>
        <w:t>gusta</w:t>
      </w:r>
      <w:proofErr w:type="spellEnd"/>
      <w:r w:rsidRPr="00F53129">
        <w:rPr>
          <w:rFonts w:ascii="Century Gothic" w:hAnsi="Century Gothic"/>
          <w:sz w:val="20"/>
          <w:szCs w:val="20"/>
        </w:rPr>
        <w:t xml:space="preserve">,” “no me </w:t>
      </w:r>
      <w:proofErr w:type="spellStart"/>
      <w:r w:rsidRPr="00F53129">
        <w:rPr>
          <w:rFonts w:ascii="Century Gothic" w:hAnsi="Century Gothic"/>
          <w:sz w:val="20"/>
          <w:szCs w:val="20"/>
        </w:rPr>
        <w:t>gusta</w:t>
      </w:r>
      <w:proofErr w:type="spellEnd"/>
      <w:r w:rsidRPr="00F53129">
        <w:rPr>
          <w:rFonts w:ascii="Century Gothic" w:hAnsi="Century Gothic"/>
          <w:sz w:val="20"/>
          <w:szCs w:val="20"/>
        </w:rPr>
        <w:t xml:space="preserve">,” “me </w:t>
      </w:r>
      <w:proofErr w:type="spellStart"/>
      <w:r w:rsidRPr="00F53129">
        <w:rPr>
          <w:rFonts w:ascii="Century Gothic" w:hAnsi="Century Gothic"/>
          <w:sz w:val="20"/>
          <w:szCs w:val="20"/>
        </w:rPr>
        <w:t>gusta</w:t>
      </w:r>
      <w:proofErr w:type="spellEnd"/>
      <w:r w:rsidRPr="00F53129">
        <w:rPr>
          <w:rFonts w:ascii="Century Gothic" w:hAnsi="Century Gothic"/>
          <w:sz w:val="20"/>
          <w:szCs w:val="20"/>
        </w:rPr>
        <w:t xml:space="preserve"> </w:t>
      </w:r>
      <w:proofErr w:type="spellStart"/>
      <w:r w:rsidRPr="00F53129">
        <w:rPr>
          <w:rFonts w:ascii="Century Gothic" w:hAnsi="Century Gothic"/>
          <w:sz w:val="20"/>
          <w:szCs w:val="20"/>
        </w:rPr>
        <w:t>mucho</w:t>
      </w:r>
      <w:proofErr w:type="spellEnd"/>
      <w:r w:rsidRPr="00F53129">
        <w:rPr>
          <w:rFonts w:ascii="Century Gothic" w:hAnsi="Century Gothic"/>
          <w:sz w:val="20"/>
          <w:szCs w:val="20"/>
        </w:rPr>
        <w:t xml:space="preserve">,“no me </w:t>
      </w:r>
      <w:proofErr w:type="spellStart"/>
      <w:r w:rsidRPr="00F53129">
        <w:rPr>
          <w:rFonts w:ascii="Century Gothic" w:hAnsi="Century Gothic"/>
          <w:sz w:val="20"/>
          <w:szCs w:val="20"/>
        </w:rPr>
        <w:t>gusta</w:t>
      </w:r>
      <w:proofErr w:type="spellEnd"/>
      <w:r w:rsidRPr="00F53129">
        <w:rPr>
          <w:rFonts w:ascii="Century Gothic" w:hAnsi="Century Gothic"/>
          <w:sz w:val="20"/>
          <w:szCs w:val="20"/>
        </w:rPr>
        <w:t xml:space="preserve"> </w:t>
      </w:r>
      <w:proofErr w:type="spellStart"/>
      <w:r w:rsidRPr="00F53129">
        <w:rPr>
          <w:rFonts w:ascii="Century Gothic" w:hAnsi="Century Gothic"/>
          <w:sz w:val="20"/>
          <w:szCs w:val="20"/>
        </w:rPr>
        <w:t>mucho</w:t>
      </w:r>
      <w:proofErr w:type="spellEnd"/>
      <w:r w:rsidRPr="00F53129">
        <w:rPr>
          <w:rFonts w:ascii="Century Gothic" w:hAnsi="Century Gothic"/>
          <w:sz w:val="20"/>
          <w:szCs w:val="20"/>
        </w:rPr>
        <w:t>,” which could correspond with food, etc.</w:t>
      </w:r>
    </w:p>
    <w:p w14:paraId="2CF9E37E" w14:textId="392C76FB" w:rsidR="00457108" w:rsidRDefault="00457108" w:rsidP="00457108">
      <w:pPr>
        <w:pStyle w:val="ListParagraph"/>
        <w:tabs>
          <w:tab w:val="left" w:pos="2400"/>
        </w:tabs>
        <w:spacing w:after="0" w:line="240" w:lineRule="auto"/>
        <w:ind w:left="1800"/>
        <w:contextualSpacing w:val="0"/>
        <w:rPr>
          <w:rFonts w:ascii="Century Gothic" w:hAnsi="Century Gothic"/>
          <w:b/>
          <w:sz w:val="20"/>
          <w:szCs w:val="20"/>
        </w:rPr>
      </w:pPr>
    </w:p>
    <w:p w14:paraId="2C31D997" w14:textId="42D2D31D" w:rsidR="00757BBD" w:rsidRPr="000B18A2" w:rsidRDefault="00757BBD" w:rsidP="00460592">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0B18A2">
        <w:rPr>
          <w:rFonts w:ascii="Century Gothic" w:hAnsi="Century Gothic"/>
          <w:b/>
          <w:sz w:val="20"/>
          <w:szCs w:val="20"/>
        </w:rPr>
        <w:t xml:space="preserve">Introduce new vocabulary </w:t>
      </w:r>
      <w:r w:rsidR="009641A5" w:rsidRPr="000B18A2">
        <w:rPr>
          <w:rFonts w:ascii="Century Gothic" w:hAnsi="Century Gothic"/>
          <w:b/>
          <w:sz w:val="20"/>
          <w:szCs w:val="20"/>
        </w:rPr>
        <w:t xml:space="preserve">by handing out copies of the Student Resource page with the vocabulary list for the students &amp; review with repetition and gestures when possible. </w:t>
      </w:r>
      <w:r w:rsidRPr="000B18A2">
        <w:rPr>
          <w:rFonts w:ascii="Century Gothic" w:hAnsi="Century Gothic"/>
          <w:b/>
          <w:sz w:val="20"/>
          <w:szCs w:val="20"/>
        </w:rPr>
        <w:t xml:space="preserve"> </w:t>
      </w:r>
    </w:p>
    <w:p w14:paraId="06D258C8" w14:textId="77777777" w:rsidR="00757BBD" w:rsidRPr="000B18A2" w:rsidRDefault="00757BBD" w:rsidP="00757BBD">
      <w:pPr>
        <w:tabs>
          <w:tab w:val="left" w:pos="2400"/>
        </w:tabs>
        <w:spacing w:after="0" w:line="240" w:lineRule="auto"/>
        <w:ind w:left="1440"/>
        <w:rPr>
          <w:rFonts w:ascii="Century Gothic" w:hAnsi="Century Gothic"/>
          <w:b/>
          <w:sz w:val="20"/>
          <w:szCs w:val="20"/>
        </w:rPr>
      </w:pPr>
    </w:p>
    <w:p w14:paraId="59DE5B5E" w14:textId="79466067" w:rsidR="006B63E9" w:rsidRPr="000B18A2" w:rsidRDefault="00F42872" w:rsidP="00460592">
      <w:pPr>
        <w:pStyle w:val="ListParagraph"/>
        <w:numPr>
          <w:ilvl w:val="0"/>
          <w:numId w:val="3"/>
        </w:numPr>
        <w:tabs>
          <w:tab w:val="left" w:pos="2400"/>
        </w:tabs>
        <w:spacing w:after="0" w:line="240" w:lineRule="auto"/>
        <w:ind w:left="1800"/>
        <w:contextualSpacing w:val="0"/>
        <w:rPr>
          <w:rFonts w:ascii="Century Gothic" w:hAnsi="Century Gothic"/>
          <w:sz w:val="20"/>
          <w:szCs w:val="20"/>
          <w:u w:val="single"/>
        </w:rPr>
      </w:pPr>
      <w:r w:rsidRPr="000B18A2">
        <w:rPr>
          <w:rFonts w:ascii="Century Gothic" w:hAnsi="Century Gothic"/>
          <w:b/>
          <w:bCs/>
          <w:sz w:val="20"/>
          <w:szCs w:val="20"/>
        </w:rPr>
        <w:t xml:space="preserve">Reinforce: </w:t>
      </w:r>
      <w:proofErr w:type="spellStart"/>
      <w:r w:rsidR="00460592" w:rsidRPr="000B18A2">
        <w:rPr>
          <w:rFonts w:ascii="Century Gothic" w:hAnsi="Century Gothic"/>
          <w:b/>
          <w:bCs/>
          <w:sz w:val="20"/>
          <w:szCs w:val="20"/>
        </w:rPr>
        <w:t>Baloncesto</w:t>
      </w:r>
      <w:proofErr w:type="spellEnd"/>
      <w:r w:rsidR="00460592" w:rsidRPr="000B18A2">
        <w:rPr>
          <w:rFonts w:ascii="Century Gothic" w:hAnsi="Century Gothic"/>
          <w:b/>
          <w:bCs/>
          <w:sz w:val="20"/>
          <w:szCs w:val="20"/>
        </w:rPr>
        <w:t>-</w:t>
      </w:r>
      <w:r w:rsidR="00460592" w:rsidRPr="000B18A2">
        <w:rPr>
          <w:rFonts w:ascii="Century Gothic" w:hAnsi="Century Gothic"/>
          <w:sz w:val="20"/>
          <w:szCs w:val="20"/>
        </w:rPr>
        <w:t xml:space="preserve"> Materials: </w:t>
      </w:r>
      <w:bookmarkStart w:id="1" w:name="_Hlk159248132"/>
      <w:r w:rsidR="00460592" w:rsidRPr="000B18A2">
        <w:rPr>
          <w:rFonts w:ascii="Century Gothic" w:hAnsi="Century Gothic"/>
          <w:sz w:val="20"/>
          <w:szCs w:val="20"/>
        </w:rPr>
        <w:t xml:space="preserve">soft toy, ball or paper </w:t>
      </w:r>
      <w:bookmarkEnd w:id="1"/>
      <w:r w:rsidR="00460592" w:rsidRPr="000B18A2">
        <w:rPr>
          <w:rFonts w:ascii="Century Gothic" w:hAnsi="Century Gothic"/>
          <w:sz w:val="20"/>
          <w:szCs w:val="20"/>
        </w:rPr>
        <w:t xml:space="preserve">ball; current vocabulary list </w:t>
      </w:r>
    </w:p>
    <w:p w14:paraId="1CEED999" w14:textId="1BED3B51" w:rsidR="00F42872" w:rsidRDefault="00460592" w:rsidP="006B63E9">
      <w:pPr>
        <w:pStyle w:val="ListParagraph"/>
        <w:tabs>
          <w:tab w:val="left" w:pos="2400"/>
        </w:tabs>
        <w:spacing w:after="0" w:line="240" w:lineRule="auto"/>
        <w:ind w:left="1800"/>
        <w:contextualSpacing w:val="0"/>
        <w:rPr>
          <w:rFonts w:ascii="Century Gothic" w:hAnsi="Century Gothic"/>
          <w:sz w:val="20"/>
          <w:szCs w:val="20"/>
        </w:rPr>
      </w:pPr>
      <w:r w:rsidRPr="000B18A2">
        <w:rPr>
          <w:rFonts w:ascii="Century Gothic" w:hAnsi="Century Gothic"/>
          <w:sz w:val="20"/>
          <w:szCs w:val="20"/>
        </w:rPr>
        <w:t>Divide the class into two teams. Ask a student from the first team a question in Spanish, if he/she answers correctly; they get to take a shot at the basket. You can have them use a</w:t>
      </w:r>
      <w:r w:rsidRPr="006B63E9">
        <w:rPr>
          <w:rFonts w:ascii="Century Gothic" w:hAnsi="Century Gothic"/>
          <w:sz w:val="20"/>
          <w:szCs w:val="20"/>
        </w:rPr>
        <w:t xml:space="preserve"> soft toy, ball or paper ball to throw. You can use an empty trashcan or box to throw into. If the student gets the ball in the basket he/she gets 2 points, if not they just get the 1 point from answering the question correctly. The team with the most points wins. </w:t>
      </w:r>
    </w:p>
    <w:p w14:paraId="697A37F2" w14:textId="77777777" w:rsidR="00457108" w:rsidRPr="009C2C8C" w:rsidRDefault="00457108" w:rsidP="006B63E9">
      <w:pPr>
        <w:pStyle w:val="ListParagraph"/>
        <w:tabs>
          <w:tab w:val="left" w:pos="2400"/>
        </w:tabs>
        <w:spacing w:after="0" w:line="240" w:lineRule="auto"/>
        <w:ind w:left="1800"/>
        <w:contextualSpacing w:val="0"/>
        <w:rPr>
          <w:rFonts w:ascii="Century Gothic" w:hAnsi="Century Gothic"/>
          <w:sz w:val="20"/>
          <w:szCs w:val="20"/>
          <w:u w:val="single"/>
        </w:rPr>
      </w:pPr>
    </w:p>
    <w:p w14:paraId="3DDDF39C" w14:textId="0B57AE74" w:rsidR="00F53129" w:rsidRPr="00F53129" w:rsidRDefault="00F42872" w:rsidP="00F53129">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r w:rsidRPr="00CA0C5F">
        <w:rPr>
          <w:rFonts w:ascii="Century Gothic" w:hAnsi="Century Gothic"/>
          <w:b/>
          <w:bCs/>
          <w:sz w:val="20"/>
          <w:szCs w:val="20"/>
        </w:rPr>
        <w:t>Practice</w:t>
      </w:r>
      <w:r w:rsidR="008A49E2" w:rsidRPr="00CA0C5F">
        <w:rPr>
          <w:rFonts w:ascii="Century Gothic" w:hAnsi="Century Gothic"/>
          <w:b/>
          <w:bCs/>
          <w:sz w:val="20"/>
          <w:szCs w:val="20"/>
        </w:rPr>
        <w:t xml:space="preserve"> </w:t>
      </w:r>
      <w:r w:rsidR="00F53129">
        <w:rPr>
          <w:rFonts w:ascii="Century Gothic" w:hAnsi="Century Gothic"/>
          <w:b/>
          <w:bCs/>
          <w:sz w:val="20"/>
          <w:szCs w:val="20"/>
        </w:rPr>
        <w:t xml:space="preserve">Reverse </w:t>
      </w:r>
      <w:r w:rsidR="001C0F6D">
        <w:rPr>
          <w:rFonts w:ascii="Century Gothic" w:hAnsi="Century Gothic"/>
          <w:b/>
          <w:bCs/>
          <w:sz w:val="20"/>
          <w:szCs w:val="20"/>
        </w:rPr>
        <w:t>Pictionary</w:t>
      </w:r>
      <w:r w:rsidR="00F53129">
        <w:rPr>
          <w:rFonts w:ascii="Century Gothic" w:hAnsi="Century Gothic"/>
          <w:b/>
          <w:bCs/>
          <w:sz w:val="20"/>
          <w:szCs w:val="20"/>
        </w:rPr>
        <w:t xml:space="preserve">: </w:t>
      </w:r>
      <w:r w:rsidR="00F53129" w:rsidRPr="00F53129">
        <w:rPr>
          <w:b/>
          <w:bCs/>
        </w:rPr>
        <w:t>Materials</w:t>
      </w:r>
      <w:r w:rsidR="00F53129" w:rsidRPr="00F53129">
        <w:t xml:space="preserve">: </w:t>
      </w:r>
      <w:r w:rsidR="001C0F6D">
        <w:rPr>
          <w:rFonts w:ascii="Century Gothic" w:hAnsi="Century Gothic"/>
          <w:sz w:val="20"/>
          <w:szCs w:val="20"/>
        </w:rPr>
        <w:t>whiteboard</w:t>
      </w:r>
      <w:r w:rsidR="00F53129" w:rsidRPr="00F53129">
        <w:rPr>
          <w:rFonts w:ascii="Century Gothic" w:hAnsi="Century Gothic"/>
          <w:sz w:val="20"/>
          <w:szCs w:val="20"/>
        </w:rPr>
        <w:t xml:space="preserve"> (or scrap paper); list of current noun vocabulary </w:t>
      </w:r>
      <w:r w:rsidR="00F53129" w:rsidRPr="00F53129">
        <w:rPr>
          <w:rFonts w:ascii="Century Gothic" w:hAnsi="Century Gothic"/>
          <w:b/>
          <w:bCs/>
          <w:sz w:val="20"/>
          <w:szCs w:val="20"/>
        </w:rPr>
        <w:t>Directions</w:t>
      </w:r>
      <w:r w:rsidR="00F53129" w:rsidRPr="00F53129">
        <w:rPr>
          <w:rFonts w:ascii="Century Gothic" w:hAnsi="Century Gothic"/>
          <w:sz w:val="20"/>
          <w:szCs w:val="20"/>
        </w:rPr>
        <w:t xml:space="preserve">: Teacher says a term aloud in Spanish. </w:t>
      </w:r>
      <w:r w:rsidR="001C0F6D">
        <w:rPr>
          <w:rFonts w:ascii="Century Gothic" w:hAnsi="Century Gothic"/>
          <w:sz w:val="20"/>
          <w:szCs w:val="20"/>
        </w:rPr>
        <w:t>two</w:t>
      </w:r>
      <w:r w:rsidR="00F53129" w:rsidRPr="00F53129">
        <w:rPr>
          <w:rFonts w:ascii="Century Gothic" w:hAnsi="Century Gothic"/>
          <w:sz w:val="20"/>
          <w:szCs w:val="20"/>
        </w:rPr>
        <w:t xml:space="preserve"> students have 30 seconds to quickly sketch the term without looking at any notes. Teacher uses a key phrase, such as, “3-2-1-Muéstrame” and </w:t>
      </w:r>
      <w:r w:rsidR="001C0F6D">
        <w:rPr>
          <w:rFonts w:ascii="Century Gothic" w:hAnsi="Century Gothic"/>
          <w:sz w:val="20"/>
          <w:szCs w:val="20"/>
        </w:rPr>
        <w:t xml:space="preserve">the </w:t>
      </w:r>
      <w:r w:rsidR="00F53129" w:rsidRPr="00F53129">
        <w:rPr>
          <w:rFonts w:ascii="Century Gothic" w:hAnsi="Century Gothic"/>
          <w:sz w:val="20"/>
          <w:szCs w:val="20"/>
        </w:rPr>
        <w:t xml:space="preserve">students must </w:t>
      </w:r>
      <w:r w:rsidR="001C0F6D">
        <w:rPr>
          <w:rFonts w:ascii="Century Gothic" w:hAnsi="Century Gothic"/>
          <w:sz w:val="20"/>
          <w:szCs w:val="20"/>
        </w:rPr>
        <w:t>stop drawing</w:t>
      </w:r>
      <w:r w:rsidR="00F53129" w:rsidRPr="00F53129">
        <w:rPr>
          <w:rFonts w:ascii="Century Gothic" w:hAnsi="Century Gothic"/>
          <w:sz w:val="20"/>
          <w:szCs w:val="20"/>
        </w:rPr>
        <w:t xml:space="preserve"> their illustrations to be checked (even if they are not totally complete). Teacher then </w:t>
      </w:r>
      <w:r w:rsidR="001C0F6D">
        <w:rPr>
          <w:rFonts w:ascii="Century Gothic" w:hAnsi="Century Gothic"/>
          <w:sz w:val="20"/>
          <w:szCs w:val="20"/>
        </w:rPr>
        <w:t>reveals what the term correctly means in English.</w:t>
      </w:r>
      <w:r w:rsidR="00F53129" w:rsidRPr="00F53129">
        <w:rPr>
          <w:rFonts w:ascii="Century Gothic" w:hAnsi="Century Gothic"/>
          <w:sz w:val="20"/>
          <w:szCs w:val="20"/>
        </w:rPr>
        <w:t xml:space="preserve"> Older students could also be asked to write the term in Spanish on their board before drawing. The teacher continues through the list</w:t>
      </w:r>
      <w:r w:rsidR="001C0F6D">
        <w:rPr>
          <w:rFonts w:ascii="Century Gothic" w:hAnsi="Century Gothic"/>
          <w:sz w:val="20"/>
          <w:szCs w:val="20"/>
        </w:rPr>
        <w:t xml:space="preserve"> and students</w:t>
      </w:r>
      <w:r w:rsidR="00F53129" w:rsidRPr="00F53129">
        <w:rPr>
          <w:rFonts w:ascii="Century Gothic" w:hAnsi="Century Gothic"/>
          <w:sz w:val="20"/>
          <w:szCs w:val="20"/>
        </w:rPr>
        <w:t xml:space="preserve"> randomly as time permits. Usually it is a room full of correct pictures, but sometimes a few students draw the wrong word which is great comic relief. Remind students that this is just a game and it is okay if they make mistake</w:t>
      </w:r>
      <w:r w:rsidR="00F53129" w:rsidRPr="00F53129">
        <w:rPr>
          <w:rFonts w:ascii="Century Gothic" w:hAnsi="Century Gothic"/>
          <w:sz w:val="20"/>
          <w:szCs w:val="20"/>
        </w:rPr>
        <w:t>s</w:t>
      </w:r>
    </w:p>
    <w:p w14:paraId="0F6CE315" w14:textId="77777777" w:rsidR="00F53129" w:rsidRPr="00F53129" w:rsidRDefault="00F53129" w:rsidP="00F53129">
      <w:pPr>
        <w:pStyle w:val="ListParagraph"/>
        <w:tabs>
          <w:tab w:val="left" w:pos="2400"/>
        </w:tabs>
        <w:spacing w:after="0" w:line="240" w:lineRule="auto"/>
        <w:ind w:left="1800"/>
        <w:contextualSpacing w:val="0"/>
        <w:rPr>
          <w:rFonts w:ascii="Century Gothic" w:hAnsi="Century Gothic"/>
          <w:b/>
          <w:bCs/>
          <w:sz w:val="20"/>
          <w:szCs w:val="20"/>
        </w:rPr>
      </w:pPr>
    </w:p>
    <w:p w14:paraId="71A631EA" w14:textId="5B9FA6AA" w:rsidR="00460592" w:rsidRPr="00CA0C5F" w:rsidRDefault="00F42872" w:rsidP="00CA0C5F">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proofErr w:type="spellStart"/>
      <w:r w:rsidRPr="009C2C8C">
        <w:rPr>
          <w:rFonts w:ascii="Century Gothic" w:hAnsi="Century Gothic"/>
          <w:b/>
          <w:bCs/>
          <w:sz w:val="20"/>
          <w:szCs w:val="20"/>
        </w:rPr>
        <w:t>Notas</w:t>
      </w:r>
      <w:proofErr w:type="spellEnd"/>
      <w:r w:rsidRPr="009C2C8C">
        <w:rPr>
          <w:rFonts w:ascii="Century Gothic" w:hAnsi="Century Gothic"/>
          <w:b/>
          <w:bCs/>
          <w:sz w:val="20"/>
          <w:szCs w:val="20"/>
        </w:rPr>
        <w:t xml:space="preserve"> </w:t>
      </w:r>
      <w:proofErr w:type="spellStart"/>
      <w:r w:rsidRPr="009C2C8C">
        <w:rPr>
          <w:rFonts w:ascii="Century Gothic" w:hAnsi="Century Gothic"/>
          <w:b/>
          <w:bCs/>
          <w:sz w:val="20"/>
          <w:szCs w:val="20"/>
        </w:rPr>
        <w:t>Culturales</w:t>
      </w:r>
      <w:proofErr w:type="spellEnd"/>
      <w:r w:rsidRPr="009C2C8C">
        <w:rPr>
          <w:rFonts w:ascii="Century Gothic" w:hAnsi="Century Gothic"/>
          <w:b/>
          <w:bCs/>
          <w:sz w:val="20"/>
          <w:szCs w:val="20"/>
        </w:rPr>
        <w:t>:</w:t>
      </w:r>
      <w:r w:rsidRPr="009C2C8C">
        <w:rPr>
          <w:rFonts w:ascii="Century Gothic" w:hAnsi="Century Gothic"/>
          <w:sz w:val="20"/>
          <w:szCs w:val="20"/>
        </w:rPr>
        <w:t xml:space="preserve"> </w:t>
      </w:r>
      <w:r w:rsidR="00460592" w:rsidRPr="00457108">
        <w:rPr>
          <w:rFonts w:ascii="Century Gothic" w:hAnsi="Century Gothic"/>
          <w:sz w:val="20"/>
          <w:szCs w:val="20"/>
        </w:rPr>
        <w:t>Review that Madrid is the capital city of España. Hold up a map and see if the students can</w:t>
      </w:r>
      <w:r w:rsidR="00457108">
        <w:rPr>
          <w:rFonts w:ascii="Century Gothic" w:hAnsi="Century Gothic"/>
          <w:sz w:val="20"/>
          <w:szCs w:val="20"/>
        </w:rPr>
        <w:t xml:space="preserve"> </w:t>
      </w:r>
      <w:r w:rsidR="00460592" w:rsidRPr="00457108">
        <w:rPr>
          <w:rFonts w:ascii="Century Gothic" w:hAnsi="Century Gothic"/>
          <w:sz w:val="20"/>
          <w:szCs w:val="20"/>
        </w:rPr>
        <w:t xml:space="preserve">find España. Though Madrid has modern </w:t>
      </w:r>
      <w:proofErr w:type="spellStart"/>
      <w:r w:rsidR="00460592" w:rsidRPr="00457108">
        <w:rPr>
          <w:rFonts w:ascii="Century Gothic" w:hAnsi="Century Gothic"/>
          <w:sz w:val="20"/>
          <w:szCs w:val="20"/>
        </w:rPr>
        <w:t>edificios</w:t>
      </w:r>
      <w:proofErr w:type="spellEnd"/>
      <w:r w:rsidR="00460592" w:rsidRPr="00457108">
        <w:rPr>
          <w:rFonts w:ascii="Century Gothic" w:hAnsi="Century Gothic"/>
          <w:sz w:val="20"/>
          <w:szCs w:val="20"/>
        </w:rPr>
        <w:t>, it also has many historic neighborhoods and</w:t>
      </w:r>
      <w:r w:rsidR="00457108">
        <w:rPr>
          <w:rFonts w:ascii="Century Gothic" w:hAnsi="Century Gothic"/>
          <w:sz w:val="20"/>
          <w:szCs w:val="20"/>
        </w:rPr>
        <w:t xml:space="preserve"> </w:t>
      </w:r>
      <w:proofErr w:type="spellStart"/>
      <w:r w:rsidR="00460592" w:rsidRPr="00457108">
        <w:rPr>
          <w:rFonts w:ascii="Century Gothic" w:hAnsi="Century Gothic"/>
          <w:sz w:val="20"/>
          <w:szCs w:val="20"/>
        </w:rPr>
        <w:t>calles</w:t>
      </w:r>
      <w:proofErr w:type="spellEnd"/>
      <w:r w:rsidR="00460592" w:rsidRPr="00457108">
        <w:rPr>
          <w:rFonts w:ascii="Century Gothic" w:hAnsi="Century Gothic"/>
          <w:sz w:val="20"/>
          <w:szCs w:val="20"/>
        </w:rPr>
        <w:t>. There are many monuments and museums in la ciudad. Show the</w:t>
      </w:r>
      <w:r w:rsidR="00457108">
        <w:rPr>
          <w:rFonts w:ascii="Century Gothic" w:hAnsi="Century Gothic"/>
          <w:sz w:val="20"/>
          <w:szCs w:val="20"/>
        </w:rPr>
        <w:t xml:space="preserve"> </w:t>
      </w:r>
      <w:r w:rsidR="00460592" w:rsidRPr="00457108">
        <w:rPr>
          <w:rFonts w:ascii="Century Gothic" w:hAnsi="Century Gothic"/>
          <w:sz w:val="20"/>
          <w:szCs w:val="20"/>
        </w:rPr>
        <w:t>students images of la</w:t>
      </w:r>
      <w:r w:rsidR="00457108">
        <w:rPr>
          <w:rFonts w:ascii="Century Gothic" w:hAnsi="Century Gothic"/>
          <w:sz w:val="20"/>
          <w:szCs w:val="20"/>
        </w:rPr>
        <w:t xml:space="preserve"> </w:t>
      </w:r>
      <w:r w:rsidR="00460592" w:rsidRPr="00457108">
        <w:rPr>
          <w:rFonts w:ascii="Century Gothic" w:hAnsi="Century Gothic"/>
          <w:sz w:val="20"/>
          <w:szCs w:val="20"/>
        </w:rPr>
        <w:t>ciudad from the intranet.</w:t>
      </w:r>
      <w:r w:rsidR="00457108">
        <w:rPr>
          <w:rFonts w:ascii="Century Gothic" w:hAnsi="Century Gothic"/>
          <w:sz w:val="20"/>
          <w:szCs w:val="20"/>
        </w:rPr>
        <w:t xml:space="preserve"> </w:t>
      </w:r>
      <w:r w:rsidR="00460592" w:rsidRPr="00457108">
        <w:rPr>
          <w:rFonts w:ascii="Century Gothic" w:hAnsi="Century Gothic"/>
          <w:sz w:val="20"/>
          <w:szCs w:val="20"/>
        </w:rPr>
        <w:t xml:space="preserve">En las </w:t>
      </w:r>
      <w:proofErr w:type="spellStart"/>
      <w:r w:rsidR="00460592" w:rsidRPr="00457108">
        <w:rPr>
          <w:rFonts w:ascii="Century Gothic" w:hAnsi="Century Gothic"/>
          <w:sz w:val="20"/>
          <w:szCs w:val="20"/>
        </w:rPr>
        <w:t>calles</w:t>
      </w:r>
      <w:proofErr w:type="spellEnd"/>
      <w:r w:rsidR="00460592" w:rsidRPr="00457108">
        <w:rPr>
          <w:rFonts w:ascii="Century Gothic" w:hAnsi="Century Gothic"/>
          <w:sz w:val="20"/>
          <w:szCs w:val="20"/>
        </w:rPr>
        <w:t xml:space="preserve"> de Madrid you can find </w:t>
      </w:r>
      <w:r w:rsidR="00457108">
        <w:rPr>
          <w:rFonts w:ascii="Century Gothic" w:hAnsi="Century Gothic"/>
          <w:sz w:val="20"/>
          <w:szCs w:val="20"/>
        </w:rPr>
        <w:t xml:space="preserve">a </w:t>
      </w:r>
      <w:r w:rsidR="00460592" w:rsidRPr="00457108">
        <w:rPr>
          <w:rFonts w:ascii="Century Gothic" w:hAnsi="Century Gothic"/>
          <w:sz w:val="20"/>
          <w:szCs w:val="20"/>
        </w:rPr>
        <w:t xml:space="preserve">museum of outdoor sculptures in </w:t>
      </w:r>
      <w:proofErr w:type="spellStart"/>
      <w:r w:rsidR="00460592" w:rsidRPr="00457108">
        <w:rPr>
          <w:rFonts w:ascii="Century Gothic" w:hAnsi="Century Gothic"/>
          <w:sz w:val="20"/>
          <w:szCs w:val="20"/>
        </w:rPr>
        <w:t>el</w:t>
      </w:r>
      <w:proofErr w:type="spellEnd"/>
      <w:r w:rsidR="00460592" w:rsidRPr="00457108">
        <w:rPr>
          <w:rFonts w:ascii="Century Gothic" w:hAnsi="Century Gothic"/>
          <w:sz w:val="20"/>
          <w:szCs w:val="20"/>
        </w:rPr>
        <w:t xml:space="preserve"> Paseo de la</w:t>
      </w:r>
      <w:r w:rsidR="00457108">
        <w:rPr>
          <w:rFonts w:ascii="Century Gothic" w:hAnsi="Century Gothic"/>
          <w:sz w:val="20"/>
          <w:szCs w:val="20"/>
        </w:rPr>
        <w:t xml:space="preserve"> </w:t>
      </w:r>
      <w:r w:rsidR="00460592" w:rsidRPr="00457108">
        <w:rPr>
          <w:rFonts w:ascii="Century Gothic" w:hAnsi="Century Gothic"/>
          <w:sz w:val="20"/>
          <w:szCs w:val="20"/>
        </w:rPr>
        <w:t>Castellana. There are classic fountains and</w:t>
      </w:r>
      <w:r w:rsidR="00457108">
        <w:rPr>
          <w:rFonts w:ascii="Century Gothic" w:hAnsi="Century Gothic"/>
          <w:sz w:val="20"/>
          <w:szCs w:val="20"/>
        </w:rPr>
        <w:t xml:space="preserve"> </w:t>
      </w:r>
      <w:r w:rsidR="00460592" w:rsidRPr="00457108">
        <w:rPr>
          <w:rFonts w:ascii="Century Gothic" w:hAnsi="Century Gothic"/>
          <w:sz w:val="20"/>
          <w:szCs w:val="20"/>
        </w:rPr>
        <w:t>statues of historic figures. Pass the images of</w:t>
      </w:r>
      <w:r w:rsidR="00457108">
        <w:rPr>
          <w:rFonts w:ascii="Century Gothic" w:hAnsi="Century Gothic"/>
          <w:sz w:val="20"/>
          <w:szCs w:val="20"/>
        </w:rPr>
        <w:t xml:space="preserve"> </w:t>
      </w:r>
      <w:r w:rsidR="00460592" w:rsidRPr="00457108">
        <w:rPr>
          <w:rFonts w:ascii="Century Gothic" w:hAnsi="Century Gothic"/>
          <w:sz w:val="20"/>
          <w:szCs w:val="20"/>
        </w:rPr>
        <w:t>these sculptures around for the students to see.</w:t>
      </w:r>
      <w:r w:rsidR="00457108">
        <w:rPr>
          <w:rFonts w:ascii="Century Gothic" w:hAnsi="Century Gothic"/>
          <w:sz w:val="20"/>
          <w:szCs w:val="20"/>
        </w:rPr>
        <w:t xml:space="preserve"> </w:t>
      </w:r>
      <w:r w:rsidR="00460592" w:rsidRPr="00457108">
        <w:rPr>
          <w:rFonts w:ascii="Century Gothic" w:hAnsi="Century Gothic"/>
          <w:sz w:val="20"/>
          <w:szCs w:val="20"/>
        </w:rPr>
        <w:t xml:space="preserve">One of the most famous and popular museums is El Prado, where many paintings </w:t>
      </w:r>
      <w:r w:rsidR="00CA0C5F" w:rsidRPr="00457108">
        <w:rPr>
          <w:rFonts w:ascii="Century Gothic" w:hAnsi="Century Gothic"/>
          <w:sz w:val="20"/>
          <w:szCs w:val="20"/>
        </w:rPr>
        <w:t>by</w:t>
      </w:r>
      <w:r w:rsidR="00457108">
        <w:rPr>
          <w:rFonts w:ascii="Century Gothic" w:hAnsi="Century Gothic"/>
          <w:sz w:val="20"/>
          <w:szCs w:val="20"/>
        </w:rPr>
        <w:t xml:space="preserve"> </w:t>
      </w:r>
      <w:r w:rsidR="00460592" w:rsidRPr="00457108">
        <w:rPr>
          <w:rFonts w:ascii="Century Gothic" w:hAnsi="Century Gothic"/>
          <w:sz w:val="20"/>
          <w:szCs w:val="20"/>
        </w:rPr>
        <w:t>famous</w:t>
      </w:r>
      <w:r w:rsidR="00457108">
        <w:rPr>
          <w:rFonts w:ascii="Century Gothic" w:hAnsi="Century Gothic"/>
          <w:sz w:val="20"/>
          <w:szCs w:val="20"/>
        </w:rPr>
        <w:t xml:space="preserve"> </w:t>
      </w:r>
      <w:r w:rsidR="00460592" w:rsidRPr="00457108">
        <w:rPr>
          <w:rFonts w:ascii="Century Gothic" w:hAnsi="Century Gothic"/>
          <w:sz w:val="20"/>
          <w:szCs w:val="20"/>
        </w:rPr>
        <w:t>European artists are on display. This is one of the world’s greatest art galleries. One of</w:t>
      </w:r>
      <w:r w:rsidR="00457108">
        <w:rPr>
          <w:rFonts w:ascii="Century Gothic" w:hAnsi="Century Gothic"/>
          <w:sz w:val="20"/>
          <w:szCs w:val="20"/>
        </w:rPr>
        <w:t xml:space="preserve"> </w:t>
      </w:r>
      <w:r w:rsidR="00460592" w:rsidRPr="00457108">
        <w:rPr>
          <w:rFonts w:ascii="Century Gothic" w:hAnsi="Century Gothic"/>
          <w:sz w:val="20"/>
          <w:szCs w:val="20"/>
        </w:rPr>
        <w:t>th</w:t>
      </w:r>
      <w:r w:rsidR="00457108">
        <w:rPr>
          <w:rFonts w:ascii="Century Gothic" w:hAnsi="Century Gothic"/>
          <w:sz w:val="20"/>
          <w:szCs w:val="20"/>
        </w:rPr>
        <w:t xml:space="preserve">e </w:t>
      </w:r>
      <w:r w:rsidR="00460592" w:rsidRPr="00457108">
        <w:rPr>
          <w:rFonts w:ascii="Century Gothic" w:hAnsi="Century Gothic"/>
          <w:sz w:val="20"/>
          <w:szCs w:val="20"/>
        </w:rPr>
        <w:t>most famous paintings from the gallery is “Las Meninas” by Diego Velázquez. Show the</w:t>
      </w:r>
      <w:r w:rsidR="00457108">
        <w:rPr>
          <w:rFonts w:ascii="Century Gothic" w:hAnsi="Century Gothic"/>
          <w:sz w:val="20"/>
          <w:szCs w:val="20"/>
        </w:rPr>
        <w:t xml:space="preserve"> </w:t>
      </w:r>
      <w:r w:rsidR="00460592" w:rsidRPr="00457108">
        <w:rPr>
          <w:rFonts w:ascii="Century Gothic" w:hAnsi="Century Gothic"/>
          <w:sz w:val="20"/>
          <w:szCs w:val="20"/>
        </w:rPr>
        <w:t>students the intranet pictures of the museum and painting.</w:t>
      </w:r>
      <w:r w:rsidR="00457108">
        <w:rPr>
          <w:rFonts w:ascii="Century Gothic" w:hAnsi="Century Gothic"/>
          <w:sz w:val="20"/>
          <w:szCs w:val="20"/>
        </w:rPr>
        <w:t xml:space="preserve"> </w:t>
      </w:r>
      <w:r w:rsidR="00460592" w:rsidRPr="00457108">
        <w:rPr>
          <w:rFonts w:ascii="Century Gothic" w:hAnsi="Century Gothic"/>
          <w:sz w:val="20"/>
          <w:szCs w:val="20"/>
        </w:rPr>
        <w:t>Another fun place to visit would</w:t>
      </w:r>
      <w:r w:rsidR="00457108">
        <w:rPr>
          <w:rFonts w:ascii="Century Gothic" w:hAnsi="Century Gothic"/>
          <w:sz w:val="20"/>
          <w:szCs w:val="20"/>
        </w:rPr>
        <w:t xml:space="preserve"> </w:t>
      </w:r>
      <w:r w:rsidR="00460592" w:rsidRPr="00457108">
        <w:rPr>
          <w:rFonts w:ascii="Century Gothic" w:hAnsi="Century Gothic"/>
          <w:sz w:val="20"/>
          <w:szCs w:val="20"/>
        </w:rPr>
        <w:t xml:space="preserve">be the </w:t>
      </w:r>
      <w:proofErr w:type="spellStart"/>
      <w:r w:rsidR="00460592" w:rsidRPr="00457108">
        <w:rPr>
          <w:rFonts w:ascii="Century Gothic" w:hAnsi="Century Gothic"/>
          <w:sz w:val="20"/>
          <w:szCs w:val="20"/>
        </w:rPr>
        <w:t>Chocolatería</w:t>
      </w:r>
      <w:proofErr w:type="spellEnd"/>
      <w:r w:rsidR="00460592" w:rsidRPr="00457108">
        <w:rPr>
          <w:rFonts w:ascii="Century Gothic" w:hAnsi="Century Gothic"/>
          <w:sz w:val="20"/>
          <w:szCs w:val="20"/>
        </w:rPr>
        <w:t xml:space="preserve"> San Ginés. This chocolate shop is </w:t>
      </w:r>
      <w:r w:rsidR="00CA0C5F" w:rsidRPr="00457108">
        <w:rPr>
          <w:rFonts w:ascii="Century Gothic" w:hAnsi="Century Gothic"/>
          <w:sz w:val="20"/>
          <w:szCs w:val="20"/>
        </w:rPr>
        <w:t>known</w:t>
      </w:r>
      <w:r w:rsidR="00457108">
        <w:rPr>
          <w:rFonts w:ascii="Century Gothic" w:hAnsi="Century Gothic"/>
          <w:sz w:val="20"/>
          <w:szCs w:val="20"/>
        </w:rPr>
        <w:t xml:space="preserve"> </w:t>
      </w:r>
      <w:r w:rsidR="00CA0C5F">
        <w:rPr>
          <w:rFonts w:ascii="Century Gothic" w:hAnsi="Century Gothic"/>
          <w:sz w:val="20"/>
          <w:szCs w:val="20"/>
        </w:rPr>
        <w:t>f</w:t>
      </w:r>
      <w:r w:rsidR="00460592" w:rsidRPr="00457108">
        <w:rPr>
          <w:rFonts w:ascii="Century Gothic" w:hAnsi="Century Gothic"/>
          <w:sz w:val="20"/>
          <w:szCs w:val="20"/>
        </w:rPr>
        <w:t>or its churros con chocolate,</w:t>
      </w:r>
      <w:r w:rsidR="00CA0C5F">
        <w:rPr>
          <w:rFonts w:ascii="Century Gothic" w:hAnsi="Century Gothic"/>
          <w:sz w:val="20"/>
          <w:szCs w:val="20"/>
        </w:rPr>
        <w:t xml:space="preserve"> </w:t>
      </w:r>
      <w:r w:rsidR="00460592" w:rsidRPr="00457108">
        <w:rPr>
          <w:rFonts w:ascii="Century Gothic" w:hAnsi="Century Gothic"/>
          <w:sz w:val="20"/>
          <w:szCs w:val="20"/>
        </w:rPr>
        <w:t>deep fried pastries served with a cup of thick dipping chocolate.</w:t>
      </w:r>
      <w:r w:rsidR="00CA0C5F">
        <w:rPr>
          <w:rFonts w:ascii="Century Gothic" w:hAnsi="Century Gothic"/>
          <w:sz w:val="20"/>
          <w:szCs w:val="20"/>
        </w:rPr>
        <w:t xml:space="preserve"> </w:t>
      </w:r>
      <w:r w:rsidR="00460592" w:rsidRPr="00CA0C5F">
        <w:rPr>
          <w:rFonts w:ascii="Century Gothic" w:hAnsi="Century Gothic"/>
          <w:sz w:val="20"/>
          <w:szCs w:val="20"/>
        </w:rPr>
        <w:t>See if the students would</w:t>
      </w:r>
      <w:r w:rsidR="00CA0C5F">
        <w:rPr>
          <w:rFonts w:ascii="Century Gothic" w:hAnsi="Century Gothic"/>
          <w:sz w:val="20"/>
          <w:szCs w:val="20"/>
        </w:rPr>
        <w:t xml:space="preserve"> </w:t>
      </w:r>
      <w:r w:rsidR="00460592" w:rsidRPr="00CA0C5F">
        <w:rPr>
          <w:rFonts w:ascii="Century Gothic" w:hAnsi="Century Gothic"/>
          <w:sz w:val="20"/>
          <w:szCs w:val="20"/>
        </w:rPr>
        <w:t>enjoy visiting this shop!</w:t>
      </w:r>
      <w:r w:rsidR="00CA0C5F">
        <w:rPr>
          <w:rFonts w:ascii="Century Gothic" w:hAnsi="Century Gothic"/>
          <w:sz w:val="20"/>
          <w:szCs w:val="20"/>
        </w:rPr>
        <w:t xml:space="preserve"> </w:t>
      </w:r>
      <w:r w:rsidR="00460592" w:rsidRPr="00CA0C5F">
        <w:rPr>
          <w:rFonts w:ascii="Century Gothic" w:hAnsi="Century Gothic"/>
          <w:sz w:val="20"/>
          <w:szCs w:val="20"/>
        </w:rPr>
        <w:t>There are different ways to say the same word in various Spanish</w:t>
      </w:r>
      <w:r w:rsidR="00CA0C5F">
        <w:rPr>
          <w:rFonts w:ascii="Century Gothic" w:hAnsi="Century Gothic"/>
          <w:sz w:val="20"/>
          <w:szCs w:val="20"/>
        </w:rPr>
        <w:t xml:space="preserve"> </w:t>
      </w:r>
      <w:r w:rsidR="00460592" w:rsidRPr="00CA0C5F">
        <w:rPr>
          <w:rFonts w:ascii="Century Gothic" w:hAnsi="Century Gothic"/>
          <w:sz w:val="20"/>
          <w:szCs w:val="20"/>
        </w:rPr>
        <w:t>speaking countries. For</w:t>
      </w:r>
      <w:r w:rsidR="00CA0C5F">
        <w:rPr>
          <w:rFonts w:ascii="Century Gothic" w:hAnsi="Century Gothic"/>
          <w:sz w:val="20"/>
          <w:szCs w:val="20"/>
        </w:rPr>
        <w:t xml:space="preserve"> </w:t>
      </w:r>
      <w:r w:rsidR="00460592" w:rsidRPr="00CA0C5F">
        <w:rPr>
          <w:rFonts w:ascii="Century Gothic" w:hAnsi="Century Gothic"/>
          <w:sz w:val="20"/>
          <w:szCs w:val="20"/>
        </w:rPr>
        <w:t>example, in Spain, “</w:t>
      </w:r>
      <w:proofErr w:type="spellStart"/>
      <w:r w:rsidR="00460592" w:rsidRPr="00CA0C5F">
        <w:rPr>
          <w:rFonts w:ascii="Century Gothic" w:hAnsi="Century Gothic"/>
          <w:sz w:val="20"/>
          <w:szCs w:val="20"/>
        </w:rPr>
        <w:t>el</w:t>
      </w:r>
      <w:proofErr w:type="spellEnd"/>
      <w:r w:rsidR="00460592" w:rsidRPr="00CA0C5F">
        <w:rPr>
          <w:rFonts w:ascii="Century Gothic" w:hAnsi="Century Gothic"/>
          <w:sz w:val="20"/>
          <w:szCs w:val="20"/>
        </w:rPr>
        <w:t xml:space="preserve"> </w:t>
      </w:r>
      <w:proofErr w:type="spellStart"/>
      <w:r w:rsidR="00460592" w:rsidRPr="00CA0C5F">
        <w:rPr>
          <w:rFonts w:ascii="Century Gothic" w:hAnsi="Century Gothic"/>
          <w:sz w:val="20"/>
          <w:szCs w:val="20"/>
        </w:rPr>
        <w:t>coche</w:t>
      </w:r>
      <w:proofErr w:type="spellEnd"/>
      <w:r w:rsidR="00460592" w:rsidRPr="00CA0C5F">
        <w:rPr>
          <w:rFonts w:ascii="Century Gothic" w:hAnsi="Century Gothic"/>
          <w:sz w:val="20"/>
          <w:szCs w:val="20"/>
        </w:rPr>
        <w:t>” is used for “car” but in many Latin</w:t>
      </w:r>
      <w:r w:rsidR="00CA0C5F">
        <w:rPr>
          <w:rFonts w:ascii="Century Gothic" w:hAnsi="Century Gothic"/>
          <w:sz w:val="20"/>
          <w:szCs w:val="20"/>
        </w:rPr>
        <w:t xml:space="preserve"> </w:t>
      </w:r>
      <w:r w:rsidR="00460592" w:rsidRPr="00CA0C5F">
        <w:rPr>
          <w:rFonts w:ascii="Century Gothic" w:hAnsi="Century Gothic"/>
          <w:sz w:val="20"/>
          <w:szCs w:val="20"/>
        </w:rPr>
        <w:t>American countries people say</w:t>
      </w:r>
      <w:r w:rsidR="00CA0C5F">
        <w:rPr>
          <w:rFonts w:ascii="Century Gothic" w:hAnsi="Century Gothic"/>
          <w:sz w:val="20"/>
          <w:szCs w:val="20"/>
        </w:rPr>
        <w:t xml:space="preserve"> </w:t>
      </w:r>
      <w:r w:rsidR="00460592" w:rsidRPr="00CA0C5F">
        <w:rPr>
          <w:rFonts w:ascii="Century Gothic" w:hAnsi="Century Gothic"/>
          <w:sz w:val="20"/>
          <w:szCs w:val="20"/>
        </w:rPr>
        <w:t>“</w:t>
      </w:r>
      <w:proofErr w:type="spellStart"/>
      <w:r w:rsidR="00460592" w:rsidRPr="00CA0C5F">
        <w:rPr>
          <w:rFonts w:ascii="Century Gothic" w:hAnsi="Century Gothic"/>
          <w:sz w:val="20"/>
          <w:szCs w:val="20"/>
        </w:rPr>
        <w:t>el</w:t>
      </w:r>
      <w:proofErr w:type="spellEnd"/>
      <w:r w:rsidR="00460592" w:rsidRPr="00CA0C5F">
        <w:rPr>
          <w:rFonts w:ascii="Century Gothic" w:hAnsi="Century Gothic"/>
          <w:sz w:val="20"/>
          <w:szCs w:val="20"/>
        </w:rPr>
        <w:t xml:space="preserve"> </w:t>
      </w:r>
      <w:proofErr w:type="spellStart"/>
      <w:r w:rsidR="00460592" w:rsidRPr="00CA0C5F">
        <w:rPr>
          <w:rFonts w:ascii="Century Gothic" w:hAnsi="Century Gothic"/>
          <w:sz w:val="20"/>
          <w:szCs w:val="20"/>
        </w:rPr>
        <w:t>carro</w:t>
      </w:r>
      <w:proofErr w:type="spellEnd"/>
      <w:r w:rsidR="00460592" w:rsidRPr="00CA0C5F">
        <w:rPr>
          <w:rFonts w:ascii="Century Gothic" w:hAnsi="Century Gothic"/>
          <w:sz w:val="20"/>
          <w:szCs w:val="20"/>
        </w:rPr>
        <w:t>.”</w:t>
      </w:r>
    </w:p>
    <w:p w14:paraId="470C684B" w14:textId="77777777" w:rsidR="00F42872" w:rsidRPr="000B18A2" w:rsidRDefault="00F42872" w:rsidP="00F42872">
      <w:pPr>
        <w:tabs>
          <w:tab w:val="left" w:pos="2400"/>
        </w:tabs>
        <w:spacing w:after="0" w:line="240" w:lineRule="auto"/>
        <w:rPr>
          <w:rFonts w:ascii="Century Gothic" w:hAnsi="Century Gothic"/>
          <w:b/>
          <w:bCs/>
          <w:sz w:val="20"/>
          <w:szCs w:val="20"/>
        </w:rPr>
      </w:pPr>
    </w:p>
    <w:p w14:paraId="4BC0AECC" w14:textId="65E19877" w:rsidR="000B18A2" w:rsidRPr="00CA0C5F" w:rsidRDefault="004C39C3" w:rsidP="00CA0C5F">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0B18A2">
        <w:rPr>
          <w:rFonts w:ascii="Century Gothic" w:hAnsi="Century Gothic"/>
          <w:b/>
          <w:bCs/>
          <w:sz w:val="20"/>
          <w:szCs w:val="20"/>
        </w:rPr>
        <w:t>Interactive Activity</w:t>
      </w:r>
      <w:r w:rsidR="006B63E9" w:rsidRPr="000B18A2">
        <w:t xml:space="preserve"> </w:t>
      </w:r>
      <w:r w:rsidR="006B63E9" w:rsidRPr="000B18A2">
        <w:rPr>
          <w:rFonts w:ascii="Century Gothic" w:hAnsi="Century Gothic"/>
          <w:b/>
          <w:bCs/>
          <w:sz w:val="20"/>
          <w:szCs w:val="20"/>
        </w:rPr>
        <w:t>Around the World</w:t>
      </w:r>
      <w:r w:rsidR="00CA0C5F">
        <w:rPr>
          <w:rFonts w:ascii="Century Gothic" w:hAnsi="Century Gothic"/>
          <w:b/>
          <w:bCs/>
          <w:sz w:val="20"/>
          <w:szCs w:val="20"/>
        </w:rPr>
        <w:t>:</w:t>
      </w:r>
      <w:r w:rsidR="006B63E9" w:rsidRPr="00CA0C5F">
        <w:rPr>
          <w:rFonts w:ascii="Century Gothic" w:hAnsi="Century Gothic"/>
          <w:sz w:val="20"/>
          <w:szCs w:val="20"/>
        </w:rPr>
        <w:t xml:space="preserve"> Start on one side of the room and have two students stand up. Say a term in English or in Spanish and have the students standing race to say the </w:t>
      </w:r>
      <w:r w:rsidR="006B63E9" w:rsidRPr="00CA0C5F">
        <w:rPr>
          <w:rFonts w:ascii="Century Gothic" w:hAnsi="Century Gothic"/>
          <w:sz w:val="20"/>
          <w:szCs w:val="20"/>
        </w:rPr>
        <w:lastRenderedPageBreak/>
        <w:t>opposite. For example, the teacher says, “the breakfast ” and the two students race to say, “</w:t>
      </w:r>
      <w:proofErr w:type="spellStart"/>
      <w:r w:rsidR="006B63E9" w:rsidRPr="00CA0C5F">
        <w:rPr>
          <w:rFonts w:ascii="Century Gothic" w:hAnsi="Century Gothic"/>
          <w:sz w:val="20"/>
          <w:szCs w:val="20"/>
        </w:rPr>
        <w:t>el</w:t>
      </w:r>
      <w:proofErr w:type="spellEnd"/>
      <w:r w:rsidR="006B63E9" w:rsidRPr="00CA0C5F">
        <w:rPr>
          <w:rFonts w:ascii="Century Gothic" w:hAnsi="Century Gothic"/>
          <w:sz w:val="20"/>
          <w:szCs w:val="20"/>
        </w:rPr>
        <w:t xml:space="preserve"> </w:t>
      </w:r>
      <w:proofErr w:type="spellStart"/>
      <w:r w:rsidR="006B63E9" w:rsidRPr="00CA0C5F">
        <w:rPr>
          <w:rFonts w:ascii="Century Gothic" w:hAnsi="Century Gothic"/>
          <w:sz w:val="20"/>
          <w:szCs w:val="20"/>
        </w:rPr>
        <w:t>desayuno</w:t>
      </w:r>
      <w:proofErr w:type="spellEnd"/>
      <w:r w:rsidR="006B63E9" w:rsidRPr="00CA0C5F">
        <w:rPr>
          <w:rFonts w:ascii="Century Gothic" w:hAnsi="Century Gothic"/>
          <w:sz w:val="20"/>
          <w:szCs w:val="20"/>
        </w:rPr>
        <w:t xml:space="preserve">” Whichever student says it correctly first moves on to the next student in the line of desks. The student who lost sits down. The winner continues to snake through the 10 classroom until s/he loses to a classmate. The new winner stands and continues to race against the next student, while the losing student sits in the seat of the new winner. Encourage students awaiting a turn to study their notes at their desks until it is their turn. This will help keep them involved in the game. Have students turn their notes over on their desk when it is their turn to stand and compete. </w:t>
      </w:r>
    </w:p>
    <w:p w14:paraId="77A08411" w14:textId="77777777" w:rsidR="000B18A2" w:rsidRDefault="000B18A2" w:rsidP="000B18A2">
      <w:pPr>
        <w:pStyle w:val="ListParagraph"/>
        <w:tabs>
          <w:tab w:val="left" w:pos="2400"/>
        </w:tabs>
        <w:spacing w:after="0" w:line="240" w:lineRule="auto"/>
        <w:ind w:left="1800"/>
        <w:contextualSpacing w:val="0"/>
        <w:rPr>
          <w:rFonts w:ascii="Century Gothic" w:hAnsi="Century Gothic"/>
          <w:sz w:val="20"/>
          <w:szCs w:val="20"/>
        </w:rPr>
      </w:pPr>
    </w:p>
    <w:p w14:paraId="750FECF0" w14:textId="614F92D6" w:rsidR="006A41AE" w:rsidRPr="00F53129" w:rsidRDefault="000B18A2" w:rsidP="000B18A2">
      <w:pPr>
        <w:pStyle w:val="ListParagraph"/>
        <w:tabs>
          <w:tab w:val="left" w:pos="2400"/>
        </w:tabs>
        <w:spacing w:after="0" w:line="240" w:lineRule="auto"/>
        <w:ind w:left="1800"/>
        <w:contextualSpacing w:val="0"/>
        <w:rPr>
          <w:rFonts w:ascii="Century Gothic" w:hAnsi="Century Gothic"/>
          <w:sz w:val="20"/>
          <w:szCs w:val="20"/>
          <w:lang w:val="es-MX"/>
        </w:rPr>
      </w:pPr>
      <w:r w:rsidRPr="009E5803">
        <w:rPr>
          <w:rFonts w:ascii="Century Gothic" w:hAnsi="Century Gothic"/>
          <w:b/>
          <w:bCs/>
          <w:sz w:val="20"/>
          <w:szCs w:val="20"/>
        </w:rPr>
        <w:t>10</w:t>
      </w:r>
      <w:r>
        <w:rPr>
          <w:rFonts w:ascii="Century Gothic" w:hAnsi="Century Gothic"/>
          <w:sz w:val="20"/>
          <w:szCs w:val="20"/>
        </w:rPr>
        <w:t>.</w:t>
      </w:r>
      <w:r w:rsidR="00F42872" w:rsidRPr="000B18A2">
        <w:rPr>
          <w:rFonts w:ascii="Century Gothic" w:hAnsi="Century Gothic"/>
          <w:b/>
          <w:bCs/>
          <w:sz w:val="20"/>
          <w:szCs w:val="20"/>
        </w:rPr>
        <w:t>Practice:</w:t>
      </w:r>
      <w:r w:rsidR="009E5803">
        <w:rPr>
          <w:rFonts w:ascii="Century Gothic" w:hAnsi="Century Gothic"/>
          <w:b/>
          <w:bCs/>
          <w:sz w:val="20"/>
          <w:szCs w:val="20"/>
        </w:rPr>
        <w:t xml:space="preserve"> </w:t>
      </w:r>
      <w:r w:rsidR="009C2C8C" w:rsidRPr="000B18A2">
        <w:rPr>
          <w:rFonts w:ascii="Century Gothic" w:hAnsi="Century Gothic"/>
          <w:b/>
          <w:bCs/>
          <w:sz w:val="20"/>
          <w:szCs w:val="20"/>
        </w:rPr>
        <w:t>Time bomb/Hot Potato-</w:t>
      </w:r>
      <w:r w:rsidR="009C2C8C" w:rsidRPr="000B18A2">
        <w:rPr>
          <w:rFonts w:ascii="Century Gothic" w:hAnsi="Century Gothic"/>
          <w:sz w:val="20"/>
          <w:szCs w:val="20"/>
        </w:rPr>
        <w:t xml:space="preserve"> Have the students stand in a circle. For this game you need a timer (such as an egg timer or an alarm clock). Set the timer and pass it to a student, ask him/her a question, once answered, have the child pass the timer to the next student, who in turn does the same. The student left holding the </w:t>
      </w:r>
      <w:r w:rsidR="009E5803">
        <w:rPr>
          <w:rFonts w:ascii="Century Gothic" w:hAnsi="Century Gothic"/>
          <w:sz w:val="20"/>
          <w:szCs w:val="20"/>
        </w:rPr>
        <w:t>ball</w:t>
      </w:r>
      <w:r w:rsidR="009C2C8C" w:rsidRPr="000B18A2">
        <w:rPr>
          <w:rFonts w:ascii="Century Gothic" w:hAnsi="Century Gothic"/>
          <w:sz w:val="20"/>
          <w:szCs w:val="20"/>
        </w:rPr>
        <w:t xml:space="preserve"> when </w:t>
      </w:r>
      <w:r w:rsidR="009E5803">
        <w:rPr>
          <w:rFonts w:ascii="Century Gothic" w:hAnsi="Century Gothic"/>
          <w:sz w:val="20"/>
          <w:szCs w:val="20"/>
        </w:rPr>
        <w:t xml:space="preserve">the timer/alarm </w:t>
      </w:r>
      <w:r w:rsidR="009C2C8C" w:rsidRPr="000B18A2">
        <w:rPr>
          <w:rFonts w:ascii="Century Gothic" w:hAnsi="Century Gothic"/>
          <w:sz w:val="20"/>
          <w:szCs w:val="20"/>
        </w:rPr>
        <w:t xml:space="preserve">goes off is out for the game. This student can sit in the middle of the circle or sit down in his or her place. You can also have these students be </w:t>
      </w:r>
      <w:r w:rsidR="009E5803" w:rsidRPr="000B18A2">
        <w:rPr>
          <w:rFonts w:ascii="Century Gothic" w:hAnsi="Century Gothic"/>
          <w:sz w:val="20"/>
          <w:szCs w:val="20"/>
        </w:rPr>
        <w:t>lifelines</w:t>
      </w:r>
      <w:r w:rsidR="009C2C8C" w:rsidRPr="000B18A2">
        <w:rPr>
          <w:rFonts w:ascii="Century Gothic" w:hAnsi="Century Gothic"/>
          <w:sz w:val="20"/>
          <w:szCs w:val="20"/>
        </w:rPr>
        <w:t xml:space="preserve"> of help for the other students answering questions to keep them involved in the game. Questions asked can vary depending upon 20 the topic. For example, for school subjects, questions you could ask the students could be: “¿</w:t>
      </w:r>
      <w:proofErr w:type="spellStart"/>
      <w:r w:rsidR="009C2C8C" w:rsidRPr="000B18A2">
        <w:rPr>
          <w:rFonts w:ascii="Century Gothic" w:hAnsi="Century Gothic"/>
          <w:sz w:val="20"/>
          <w:szCs w:val="20"/>
        </w:rPr>
        <w:t>Qué</w:t>
      </w:r>
      <w:proofErr w:type="spellEnd"/>
      <w:r w:rsidR="009C2C8C" w:rsidRPr="000B18A2">
        <w:rPr>
          <w:rFonts w:ascii="Century Gothic" w:hAnsi="Century Gothic"/>
          <w:sz w:val="20"/>
          <w:szCs w:val="20"/>
        </w:rPr>
        <w:t xml:space="preserve"> comida </w:t>
      </w:r>
      <w:proofErr w:type="spellStart"/>
      <w:r w:rsidR="009C2C8C" w:rsidRPr="000B18A2">
        <w:rPr>
          <w:rFonts w:ascii="Century Gothic" w:hAnsi="Century Gothic"/>
          <w:sz w:val="20"/>
          <w:szCs w:val="20"/>
        </w:rPr>
        <w:t>te</w:t>
      </w:r>
      <w:proofErr w:type="spellEnd"/>
      <w:r w:rsidR="009C2C8C" w:rsidRPr="000B18A2">
        <w:rPr>
          <w:rFonts w:ascii="Century Gothic" w:hAnsi="Century Gothic"/>
          <w:sz w:val="20"/>
          <w:szCs w:val="20"/>
        </w:rPr>
        <w:t xml:space="preserve"> </w:t>
      </w:r>
      <w:proofErr w:type="spellStart"/>
      <w:r w:rsidR="009C2C8C" w:rsidRPr="000B18A2">
        <w:rPr>
          <w:rFonts w:ascii="Century Gothic" w:hAnsi="Century Gothic"/>
          <w:sz w:val="20"/>
          <w:szCs w:val="20"/>
        </w:rPr>
        <w:t>gusta</w:t>
      </w:r>
      <w:proofErr w:type="spellEnd"/>
      <w:r w:rsidR="009C2C8C" w:rsidRPr="000B18A2">
        <w:rPr>
          <w:rFonts w:ascii="Century Gothic" w:hAnsi="Century Gothic"/>
          <w:sz w:val="20"/>
          <w:szCs w:val="20"/>
        </w:rPr>
        <w:t xml:space="preserve">? </w:t>
      </w:r>
      <w:r w:rsidR="009C2C8C" w:rsidRPr="000B18A2">
        <w:rPr>
          <w:rFonts w:ascii="Century Gothic" w:hAnsi="Century Gothic"/>
          <w:sz w:val="20"/>
          <w:szCs w:val="20"/>
          <w:lang w:val="es-ES"/>
        </w:rPr>
        <w:t xml:space="preserve">¿Qué comida hacemos en la </w:t>
      </w:r>
      <w:r w:rsidR="009E5803" w:rsidRPr="000B18A2">
        <w:rPr>
          <w:rFonts w:ascii="Century Gothic" w:hAnsi="Century Gothic"/>
          <w:sz w:val="20"/>
          <w:szCs w:val="20"/>
          <w:lang w:val="es-ES"/>
        </w:rPr>
        <w:t>mañana?</w:t>
      </w:r>
      <w:r w:rsidR="009C2C8C" w:rsidRPr="000B18A2">
        <w:rPr>
          <w:rFonts w:ascii="Century Gothic" w:hAnsi="Century Gothic"/>
          <w:sz w:val="20"/>
          <w:szCs w:val="20"/>
          <w:lang w:val="es-ES"/>
        </w:rPr>
        <w:t xml:space="preserve"> ¿Cómo se dice lunch en español? etc. </w:t>
      </w:r>
    </w:p>
    <w:p w14:paraId="699D285A" w14:textId="77777777" w:rsidR="00193BFB" w:rsidRPr="00F53129" w:rsidRDefault="00193BFB" w:rsidP="00193BFB">
      <w:pPr>
        <w:pStyle w:val="ListParagraph"/>
        <w:tabs>
          <w:tab w:val="left" w:pos="2400"/>
        </w:tabs>
        <w:spacing w:after="0" w:line="240" w:lineRule="auto"/>
        <w:ind w:left="1800"/>
        <w:contextualSpacing w:val="0"/>
        <w:rPr>
          <w:rFonts w:ascii="Century Gothic" w:hAnsi="Century Gothic"/>
          <w:b/>
          <w:sz w:val="20"/>
          <w:szCs w:val="20"/>
          <w:lang w:val="es-MX"/>
        </w:rPr>
      </w:pPr>
    </w:p>
    <w:p w14:paraId="7F88B582" w14:textId="66658EEE" w:rsidR="00757BBD" w:rsidRPr="008A51E7" w:rsidRDefault="00757BBD" w:rsidP="00757BBD">
      <w:pPr>
        <w:pStyle w:val="ListParagraph"/>
        <w:numPr>
          <w:ilvl w:val="0"/>
          <w:numId w:val="3"/>
        </w:numPr>
        <w:tabs>
          <w:tab w:val="left" w:pos="2400"/>
        </w:tabs>
        <w:spacing w:line="240" w:lineRule="auto"/>
        <w:ind w:left="1800"/>
        <w:rPr>
          <w:rFonts w:ascii="Century Gothic" w:hAnsi="Century Gothic"/>
          <w:b/>
          <w:sz w:val="20"/>
          <w:szCs w:val="20"/>
        </w:rPr>
      </w:pPr>
      <w:r w:rsidRPr="008A51E7">
        <w:rPr>
          <w:rFonts w:ascii="Century Gothic" w:hAnsi="Century Gothic"/>
          <w:b/>
          <w:sz w:val="20"/>
          <w:szCs w:val="20"/>
        </w:rPr>
        <w:t>Closing &amp; Goodbye song</w:t>
      </w:r>
      <w:r w:rsidR="00EB65AF">
        <w:rPr>
          <w:rFonts w:ascii="Century Gothic" w:hAnsi="Century Gothic"/>
          <w:b/>
          <w:sz w:val="20"/>
          <w:szCs w:val="20"/>
        </w:rPr>
        <w:t xml:space="preserve">- Example here: </w:t>
      </w:r>
      <w:hyperlink r:id="rId7" w:history="1">
        <w:r w:rsidR="00EB65AF" w:rsidRPr="003D048A">
          <w:rPr>
            <w:rStyle w:val="Hyperlink"/>
            <w:rFonts w:ascii="Century Gothic" w:hAnsi="Century Gothic"/>
            <w:b/>
            <w:sz w:val="20"/>
            <w:szCs w:val="20"/>
          </w:rPr>
          <w:t>https://vimeo.com/255134516?share=copy</w:t>
        </w:r>
      </w:hyperlink>
      <w:r w:rsidR="00EB65AF">
        <w:rPr>
          <w:rFonts w:ascii="Century Gothic" w:hAnsi="Century Gothic"/>
          <w:b/>
          <w:sz w:val="20"/>
          <w:szCs w:val="20"/>
        </w:rPr>
        <w:t xml:space="preserve"> </w:t>
      </w:r>
    </w:p>
    <w:p w14:paraId="5889F9F9" w14:textId="3A301FF7" w:rsidR="00ED76AB" w:rsidRPr="008A51E7" w:rsidRDefault="00897DFA" w:rsidP="00757BBD">
      <w:pPr>
        <w:pStyle w:val="ListParagraph"/>
        <w:numPr>
          <w:ilvl w:val="1"/>
          <w:numId w:val="3"/>
        </w:numPr>
        <w:spacing w:line="240" w:lineRule="auto"/>
        <w:ind w:left="2880"/>
        <w:rPr>
          <w:rFonts w:ascii="Century Gothic" w:hAnsi="Century Gothic"/>
          <w:b/>
          <w:sz w:val="20"/>
          <w:szCs w:val="20"/>
        </w:rPr>
      </w:pPr>
      <w:r>
        <w:rPr>
          <w:rFonts w:ascii="Century Gothic" w:hAnsi="Century Gothic"/>
          <w:b/>
          <w:sz w:val="20"/>
          <w:szCs w:val="20"/>
        </w:rPr>
        <w:t xml:space="preserve">If applicable- </w:t>
      </w:r>
      <w:r w:rsidR="00ED76AB" w:rsidRPr="008A51E7">
        <w:rPr>
          <w:rFonts w:ascii="Century Gothic" w:hAnsi="Century Gothic"/>
          <w:b/>
          <w:sz w:val="20"/>
          <w:szCs w:val="20"/>
        </w:rPr>
        <w:t>Hand out Reward stickers for Star Chart (place on</w:t>
      </w:r>
      <w:r w:rsidR="00541AB3" w:rsidRPr="008A51E7">
        <w:rPr>
          <w:rFonts w:ascii="Century Gothic" w:hAnsi="Century Gothic"/>
          <w:b/>
          <w:sz w:val="20"/>
          <w:szCs w:val="20"/>
        </w:rPr>
        <w:t xml:space="preserve"> </w:t>
      </w:r>
      <w:r w:rsidR="00ED76AB" w:rsidRPr="008A51E7">
        <w:rPr>
          <w:rFonts w:ascii="Century Gothic" w:hAnsi="Century Gothic"/>
          <w:b/>
          <w:sz w:val="20"/>
          <w:szCs w:val="20"/>
        </w:rPr>
        <w:t>certificates)</w:t>
      </w:r>
    </w:p>
    <w:p w14:paraId="34B02732" w14:textId="4AFEF559" w:rsidR="00245644" w:rsidRDefault="00ED76AB" w:rsidP="00245644">
      <w:pPr>
        <w:pStyle w:val="ListParagraph"/>
        <w:numPr>
          <w:ilvl w:val="1"/>
          <w:numId w:val="3"/>
        </w:numPr>
        <w:tabs>
          <w:tab w:val="left" w:pos="2400"/>
        </w:tabs>
        <w:spacing w:line="240" w:lineRule="auto"/>
        <w:ind w:left="2880"/>
        <w:rPr>
          <w:rFonts w:ascii="Century Gothic" w:hAnsi="Century Gothic"/>
          <w:b/>
          <w:sz w:val="20"/>
          <w:szCs w:val="20"/>
        </w:rPr>
      </w:pPr>
      <w:r w:rsidRPr="008A51E7">
        <w:rPr>
          <w:rFonts w:ascii="Century Gothic" w:hAnsi="Century Gothic"/>
          <w:b/>
          <w:sz w:val="20"/>
          <w:szCs w:val="20"/>
        </w:rPr>
        <w:t>Orderly Dismissal (line up at door before dismissing class</w:t>
      </w:r>
      <w:r w:rsidR="00DE115B">
        <w:rPr>
          <w:rFonts w:ascii="Century Gothic" w:hAnsi="Century Gothic"/>
          <w:b/>
          <w:sz w:val="20"/>
          <w:szCs w:val="20"/>
        </w:rPr>
        <w:t>)</w:t>
      </w:r>
    </w:p>
    <w:p w14:paraId="25374CBC" w14:textId="77777777" w:rsidR="00457108" w:rsidRDefault="00457108" w:rsidP="00457108">
      <w:pPr>
        <w:tabs>
          <w:tab w:val="left" w:pos="2400"/>
        </w:tabs>
        <w:spacing w:line="240" w:lineRule="auto"/>
        <w:rPr>
          <w:rFonts w:ascii="Century Gothic" w:hAnsi="Century Gothic"/>
          <w:b/>
          <w:sz w:val="20"/>
          <w:szCs w:val="20"/>
        </w:rPr>
      </w:pPr>
    </w:p>
    <w:p w14:paraId="775BA9CA" w14:textId="77777777" w:rsidR="00457108" w:rsidRPr="00457108" w:rsidRDefault="00457108" w:rsidP="00457108">
      <w:pPr>
        <w:tabs>
          <w:tab w:val="left" w:pos="2400"/>
        </w:tabs>
        <w:spacing w:line="240" w:lineRule="auto"/>
        <w:rPr>
          <w:rFonts w:ascii="Century Gothic" w:hAnsi="Century Gothic"/>
          <w:b/>
          <w:sz w:val="20"/>
          <w:szCs w:val="20"/>
        </w:rPr>
      </w:pPr>
    </w:p>
    <w:sectPr w:rsidR="00457108" w:rsidRPr="00457108" w:rsidSect="00593F4E">
      <w:pgSz w:w="12240" w:h="15840"/>
      <w:pgMar w:top="720" w:right="72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3899"/>
    <w:multiLevelType w:val="hybridMultilevel"/>
    <w:tmpl w:val="FCE8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3D1E33"/>
    <w:multiLevelType w:val="hybridMultilevel"/>
    <w:tmpl w:val="A9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F590F"/>
    <w:multiLevelType w:val="hybridMultilevel"/>
    <w:tmpl w:val="412492E6"/>
    <w:lvl w:ilvl="0" w:tplc="B4C0989C">
      <w:start w:val="1"/>
      <w:numFmt w:val="decimal"/>
      <w:lvlText w:val="%1."/>
      <w:lvlJc w:val="left"/>
      <w:pPr>
        <w:ind w:left="720" w:hanging="360"/>
      </w:pPr>
      <w:rPr>
        <w:rFonts w:ascii="Century Gothic" w:hAnsi="Century Gothic" w:hint="default"/>
        <w:b/>
        <w:sz w:val="20"/>
        <w:szCs w:val="20"/>
      </w:rPr>
    </w:lvl>
    <w:lvl w:ilvl="1" w:tplc="04090019">
      <w:start w:val="1"/>
      <w:numFmt w:val="lowerLetter"/>
      <w:lvlText w:val="%2."/>
      <w:lvlJc w:val="left"/>
      <w:pPr>
        <w:ind w:left="1440" w:hanging="360"/>
      </w:pPr>
    </w:lvl>
    <w:lvl w:ilvl="2" w:tplc="8ECA500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3237B"/>
    <w:multiLevelType w:val="hybridMultilevel"/>
    <w:tmpl w:val="48847BFC"/>
    <w:lvl w:ilvl="0" w:tplc="EA1CD708">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14022"/>
    <w:multiLevelType w:val="hybridMultilevel"/>
    <w:tmpl w:val="D7AEAD7C"/>
    <w:lvl w:ilvl="0" w:tplc="4BA2E10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F67CE"/>
    <w:multiLevelType w:val="hybridMultilevel"/>
    <w:tmpl w:val="D54659F2"/>
    <w:lvl w:ilvl="0" w:tplc="FFE80A4A">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903732">
    <w:abstractNumId w:val="5"/>
  </w:num>
  <w:num w:numId="2" w16cid:durableId="112871603">
    <w:abstractNumId w:val="0"/>
  </w:num>
  <w:num w:numId="3" w16cid:durableId="1402869986">
    <w:abstractNumId w:val="2"/>
  </w:num>
  <w:num w:numId="4" w16cid:durableId="795177993">
    <w:abstractNumId w:val="3"/>
  </w:num>
  <w:num w:numId="5" w16cid:durableId="931857070">
    <w:abstractNumId w:val="4"/>
  </w:num>
  <w:num w:numId="6" w16cid:durableId="168736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AB"/>
    <w:rsid w:val="000606D0"/>
    <w:rsid w:val="00074E80"/>
    <w:rsid w:val="00092A21"/>
    <w:rsid w:val="000A2FAE"/>
    <w:rsid w:val="000B18A2"/>
    <w:rsid w:val="000E146D"/>
    <w:rsid w:val="00145CD0"/>
    <w:rsid w:val="00150659"/>
    <w:rsid w:val="00184D12"/>
    <w:rsid w:val="00186658"/>
    <w:rsid w:val="00193BFB"/>
    <w:rsid w:val="001957F3"/>
    <w:rsid w:val="001C0F6D"/>
    <w:rsid w:val="001D6105"/>
    <w:rsid w:val="00206751"/>
    <w:rsid w:val="0021712F"/>
    <w:rsid w:val="00245644"/>
    <w:rsid w:val="002778EF"/>
    <w:rsid w:val="00293DF0"/>
    <w:rsid w:val="00302FE6"/>
    <w:rsid w:val="00303A18"/>
    <w:rsid w:val="00350E4A"/>
    <w:rsid w:val="003B0C5A"/>
    <w:rsid w:val="003E6C71"/>
    <w:rsid w:val="003F426C"/>
    <w:rsid w:val="00400F5B"/>
    <w:rsid w:val="00422EC3"/>
    <w:rsid w:val="00457108"/>
    <w:rsid w:val="00460592"/>
    <w:rsid w:val="00466748"/>
    <w:rsid w:val="004C39C3"/>
    <w:rsid w:val="004C7C44"/>
    <w:rsid w:val="004E5649"/>
    <w:rsid w:val="00502E1C"/>
    <w:rsid w:val="00504716"/>
    <w:rsid w:val="00532C9A"/>
    <w:rsid w:val="00541AB3"/>
    <w:rsid w:val="00555C56"/>
    <w:rsid w:val="0055799B"/>
    <w:rsid w:val="00593F4E"/>
    <w:rsid w:val="005B2E4F"/>
    <w:rsid w:val="005C55D3"/>
    <w:rsid w:val="006419B9"/>
    <w:rsid w:val="006A41AE"/>
    <w:rsid w:val="006B144A"/>
    <w:rsid w:val="006B63E9"/>
    <w:rsid w:val="006C48F1"/>
    <w:rsid w:val="00745D1D"/>
    <w:rsid w:val="00751866"/>
    <w:rsid w:val="00757BBD"/>
    <w:rsid w:val="007F6ABB"/>
    <w:rsid w:val="0080334F"/>
    <w:rsid w:val="00836B7D"/>
    <w:rsid w:val="00897DFA"/>
    <w:rsid w:val="008A49E2"/>
    <w:rsid w:val="008A51E7"/>
    <w:rsid w:val="008E1D21"/>
    <w:rsid w:val="009641A5"/>
    <w:rsid w:val="009C2C8C"/>
    <w:rsid w:val="009D13AE"/>
    <w:rsid w:val="009E5803"/>
    <w:rsid w:val="00A265D2"/>
    <w:rsid w:val="00A33054"/>
    <w:rsid w:val="00A61152"/>
    <w:rsid w:val="00A844FD"/>
    <w:rsid w:val="00A907F2"/>
    <w:rsid w:val="00AE118D"/>
    <w:rsid w:val="00AE444C"/>
    <w:rsid w:val="00B63A3D"/>
    <w:rsid w:val="00BD681E"/>
    <w:rsid w:val="00C12BF3"/>
    <w:rsid w:val="00C31BEB"/>
    <w:rsid w:val="00C60A54"/>
    <w:rsid w:val="00C7758A"/>
    <w:rsid w:val="00C87EC4"/>
    <w:rsid w:val="00C92B98"/>
    <w:rsid w:val="00CA0C5F"/>
    <w:rsid w:val="00CA7ADD"/>
    <w:rsid w:val="00CC22B6"/>
    <w:rsid w:val="00CF4669"/>
    <w:rsid w:val="00D14CBD"/>
    <w:rsid w:val="00D5166E"/>
    <w:rsid w:val="00D62416"/>
    <w:rsid w:val="00D641B5"/>
    <w:rsid w:val="00D7603F"/>
    <w:rsid w:val="00DC1953"/>
    <w:rsid w:val="00DE115B"/>
    <w:rsid w:val="00E446A8"/>
    <w:rsid w:val="00E509F6"/>
    <w:rsid w:val="00E65819"/>
    <w:rsid w:val="00E8239B"/>
    <w:rsid w:val="00E8578D"/>
    <w:rsid w:val="00EB65AF"/>
    <w:rsid w:val="00ED76AB"/>
    <w:rsid w:val="00F1701F"/>
    <w:rsid w:val="00F42872"/>
    <w:rsid w:val="00F53129"/>
    <w:rsid w:val="00F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9B36"/>
  <w15:chartTrackingRefBased/>
  <w15:docId w15:val="{BA04D092-4412-4C98-99DC-029DB66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B"/>
    <w:pPr>
      <w:ind w:left="720"/>
      <w:contextualSpacing/>
    </w:pPr>
  </w:style>
  <w:style w:type="table" w:styleId="TableGrid">
    <w:name w:val="Table Grid"/>
    <w:basedOn w:val="TableNormal"/>
    <w:uiPriority w:val="39"/>
    <w:rsid w:val="00C6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FA"/>
    <w:rPr>
      <w:color w:val="0563C1" w:themeColor="hyperlink"/>
      <w:u w:val="single"/>
    </w:rPr>
  </w:style>
  <w:style w:type="character" w:styleId="UnresolvedMention">
    <w:name w:val="Unresolved Mention"/>
    <w:basedOn w:val="DefaultParagraphFont"/>
    <w:uiPriority w:val="99"/>
    <w:semiHidden/>
    <w:unhideWhenUsed/>
    <w:rsid w:val="00897DFA"/>
    <w:rPr>
      <w:color w:val="605E5C"/>
      <w:shd w:val="clear" w:color="auto" w:fill="E1DFDD"/>
    </w:rPr>
  </w:style>
  <w:style w:type="paragraph" w:customStyle="1" w:styleId="Default">
    <w:name w:val="Default"/>
    <w:rsid w:val="00F5312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Citlali Villafuerte</cp:lastModifiedBy>
  <cp:revision>9</cp:revision>
  <dcterms:created xsi:type="dcterms:W3CDTF">2024-02-19T21:17:00Z</dcterms:created>
  <dcterms:modified xsi:type="dcterms:W3CDTF">2024-03-05T18:26:00Z</dcterms:modified>
</cp:coreProperties>
</file>