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5B7F" w14:textId="77777777" w:rsidR="004C39C3" w:rsidRDefault="004C39C3" w:rsidP="00A265D2">
      <w:pPr>
        <w:ind w:left="2160" w:firstLine="720"/>
        <w:rPr>
          <w:rFonts w:ascii="Century Gothic" w:hAnsi="Century Gothic"/>
          <w:b/>
          <w:u w:val="single"/>
        </w:rPr>
      </w:pPr>
    </w:p>
    <w:p w14:paraId="7277DAC1" w14:textId="77777777" w:rsidR="00F316DF" w:rsidRDefault="00ED76AB" w:rsidP="00F316DF">
      <w:pPr>
        <w:ind w:left="2160" w:firstLine="720"/>
        <w:rPr>
          <w:rFonts w:ascii="Century Gothic" w:hAnsi="Century Gothic"/>
          <w:b/>
        </w:rPr>
      </w:pPr>
      <w:r w:rsidRPr="00757BBD">
        <w:rPr>
          <w:rFonts w:ascii="Century Gothic" w:hAnsi="Century Gothic"/>
          <w:noProof/>
        </w:rPr>
        <w:drawing>
          <wp:anchor distT="0" distB="0" distL="114300" distR="114300" simplePos="0" relativeHeight="251659264" behindDoc="0" locked="0" layoutInCell="1" allowOverlap="1" wp14:anchorId="683A18DC" wp14:editId="581D076E">
            <wp:simplePos x="0" y="0"/>
            <wp:positionH relativeFrom="margin">
              <wp:align>left</wp:align>
            </wp:positionH>
            <wp:positionV relativeFrom="paragraph">
              <wp:posOffset>-104775</wp:posOffset>
            </wp:positionV>
            <wp:extent cx="1260017" cy="409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0017" cy="409575"/>
                    </a:xfrm>
                    <a:prstGeom prst="rect">
                      <a:avLst/>
                    </a:prstGeom>
                  </pic:spPr>
                </pic:pic>
              </a:graphicData>
            </a:graphic>
            <wp14:sizeRelH relativeFrom="margin">
              <wp14:pctWidth>0</wp14:pctWidth>
            </wp14:sizeRelH>
            <wp14:sizeRelV relativeFrom="margin">
              <wp14:pctHeight>0</wp14:pctHeight>
            </wp14:sizeRelV>
          </wp:anchor>
        </w:drawing>
      </w:r>
      <w:r w:rsidR="003E6C71">
        <w:rPr>
          <w:rFonts w:ascii="Century Gothic" w:hAnsi="Century Gothic"/>
          <w:b/>
          <w:u w:val="single"/>
        </w:rPr>
        <w:t>Spanish Prep Enrichment</w:t>
      </w:r>
      <w:r w:rsidRPr="00757BBD">
        <w:rPr>
          <w:rFonts w:ascii="Century Gothic" w:hAnsi="Century Gothic"/>
          <w:b/>
          <w:u w:val="single"/>
        </w:rPr>
        <w:t xml:space="preserve"> Lesson Plan Outline</w:t>
      </w:r>
      <w:r w:rsidR="00A265D2" w:rsidRPr="00757BBD">
        <w:rPr>
          <w:rFonts w:ascii="Century Gothic" w:hAnsi="Century Gothic"/>
          <w:b/>
          <w:u w:val="single"/>
        </w:rPr>
        <w:t xml:space="preserve"> Day </w:t>
      </w:r>
      <w:r w:rsidR="006B0E84">
        <w:rPr>
          <w:rFonts w:ascii="Century Gothic" w:hAnsi="Century Gothic"/>
          <w:b/>
          <w:u w:val="single"/>
        </w:rPr>
        <w:t>6</w:t>
      </w:r>
    </w:p>
    <w:p w14:paraId="01B13009" w14:textId="469237EA" w:rsidR="00ED76AB" w:rsidRPr="00F316DF" w:rsidRDefault="002778EF" w:rsidP="00F316DF">
      <w:pPr>
        <w:ind w:left="2160" w:firstLine="720"/>
        <w:rPr>
          <w:rFonts w:ascii="Century Gothic" w:hAnsi="Century Gothic"/>
          <w:b/>
        </w:rPr>
      </w:pPr>
      <w:r w:rsidRPr="00757BBD">
        <w:rPr>
          <w:rFonts w:ascii="Century Gothic" w:hAnsi="Century Gothic"/>
          <w:noProof/>
        </w:rPr>
        <mc:AlternateContent>
          <mc:Choice Requires="wps">
            <w:drawing>
              <wp:anchor distT="45720" distB="45720" distL="114300" distR="114300" simplePos="0" relativeHeight="251661312" behindDoc="0" locked="0" layoutInCell="1" allowOverlap="1" wp14:anchorId="3EE0CCAB" wp14:editId="2E929125">
                <wp:simplePos x="0" y="0"/>
                <wp:positionH relativeFrom="margin">
                  <wp:posOffset>278130</wp:posOffset>
                </wp:positionH>
                <wp:positionV relativeFrom="paragraph">
                  <wp:posOffset>124460</wp:posOffset>
                </wp:positionV>
                <wp:extent cx="6436783" cy="1878330"/>
                <wp:effectExtent l="19050" t="19050" r="2159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783" cy="1878330"/>
                        </a:xfrm>
                        <a:prstGeom prst="rect">
                          <a:avLst/>
                        </a:prstGeom>
                        <a:solidFill>
                          <a:srgbClr val="FFFFFF"/>
                        </a:solidFill>
                        <a:ln w="28575" cmpd="dbl">
                          <a:solidFill>
                            <a:srgbClr val="000000"/>
                          </a:solidFill>
                          <a:miter lim="800000"/>
                          <a:headEnd/>
                          <a:tailEnd/>
                        </a:ln>
                      </wps:spPr>
                      <wps:txbx>
                        <w:txbxContent>
                          <w:p w14:paraId="6AF84C28" w14:textId="77777777" w:rsidR="00ED76AB" w:rsidRPr="00757BBD" w:rsidRDefault="00ED76AB" w:rsidP="00ED76AB">
                            <w:pPr>
                              <w:spacing w:after="0"/>
                              <w:rPr>
                                <w:b/>
                                <w:sz w:val="20"/>
                                <w:szCs w:val="20"/>
                                <w:u w:val="single"/>
                              </w:rPr>
                            </w:pPr>
                            <w:r w:rsidRPr="00757BBD">
                              <w:rPr>
                                <w:b/>
                                <w:sz w:val="20"/>
                                <w:szCs w:val="20"/>
                                <w:u w:val="single"/>
                              </w:rPr>
                              <w:t xml:space="preserve">Materials: </w:t>
                            </w:r>
                          </w:p>
                          <w:p w14:paraId="41BC4819" w14:textId="6CA4A159" w:rsidR="00ED76AB" w:rsidRPr="00757BBD" w:rsidRDefault="00ED76AB" w:rsidP="005B2E4F">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Attendance List </w:t>
                            </w:r>
                            <w:r w:rsidR="00A265D2" w:rsidRPr="00757BBD">
                              <w:rPr>
                                <w:rFonts w:ascii="Century Gothic" w:hAnsi="Century Gothic" w:cstheme="minorHAnsi"/>
                                <w:sz w:val="20"/>
                                <w:szCs w:val="20"/>
                              </w:rPr>
                              <w:t xml:space="preserve">printed </w:t>
                            </w:r>
                            <w:r w:rsidRPr="00757BBD">
                              <w:rPr>
                                <w:rFonts w:ascii="Century Gothic" w:hAnsi="Century Gothic" w:cstheme="minorHAnsi"/>
                                <w:sz w:val="20"/>
                                <w:szCs w:val="20"/>
                              </w:rPr>
                              <w:t xml:space="preserve">with Emergency Numbers </w:t>
                            </w:r>
                          </w:p>
                          <w:p w14:paraId="6F26C6B0" w14:textId="05BD4B65" w:rsidR="00ED76AB" w:rsidRPr="00757BBD" w:rsidRDefault="00ED76AB" w:rsidP="00ED76AB">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Students Responsibility Poster &amp; Star Chart </w:t>
                            </w:r>
                          </w:p>
                          <w:p w14:paraId="4A020AFA" w14:textId="576ADF14" w:rsidR="00A265D2" w:rsidRPr="00757BBD" w:rsidRDefault="00A265D2" w:rsidP="00ED76AB">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Name stickers or name tents, </w:t>
                            </w:r>
                            <w:r w:rsidR="00897DFA">
                              <w:rPr>
                                <w:rFonts w:ascii="Century Gothic" w:hAnsi="Century Gothic" w:cstheme="minorHAnsi"/>
                                <w:sz w:val="20"/>
                                <w:szCs w:val="20"/>
                              </w:rPr>
                              <w:t>***Student certificates with sticker incentives optional- other incentives for middle school like games, prizes, cultural treats can be used instead.</w:t>
                            </w:r>
                          </w:p>
                          <w:p w14:paraId="16BDF4D3" w14:textId="09CD8C62" w:rsidR="00ED76AB" w:rsidRDefault="00ED76AB" w:rsidP="009641A5">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Cultural visuals</w:t>
                            </w:r>
                            <w:r w:rsidR="00A265D2" w:rsidRPr="00757BBD">
                              <w:rPr>
                                <w:rFonts w:ascii="Century Gothic" w:hAnsi="Century Gothic" w:cstheme="minorHAnsi"/>
                                <w:sz w:val="20"/>
                                <w:szCs w:val="20"/>
                              </w:rPr>
                              <w:t xml:space="preserve"> from intranet </w:t>
                            </w:r>
                            <w:r w:rsidR="003E6C71">
                              <w:rPr>
                                <w:rFonts w:ascii="Century Gothic" w:hAnsi="Century Gothic" w:cstheme="minorHAnsi"/>
                                <w:sz w:val="20"/>
                                <w:szCs w:val="20"/>
                              </w:rPr>
                              <w:t>if applicable</w:t>
                            </w:r>
                          </w:p>
                          <w:p w14:paraId="6D3CBF5F" w14:textId="29C735E4" w:rsidR="009641A5" w:rsidRPr="009641A5" w:rsidRDefault="004C39C3" w:rsidP="009641A5">
                            <w:pPr>
                              <w:pStyle w:val="ListParagraph"/>
                              <w:numPr>
                                <w:ilvl w:val="0"/>
                                <w:numId w:val="1"/>
                              </w:numPr>
                              <w:spacing w:after="0" w:line="276" w:lineRule="auto"/>
                              <w:ind w:left="360" w:hanging="270"/>
                              <w:rPr>
                                <w:rFonts w:ascii="Century Gothic" w:hAnsi="Century Gothic" w:cstheme="minorHAnsi"/>
                                <w:sz w:val="20"/>
                                <w:szCs w:val="20"/>
                              </w:rPr>
                            </w:pPr>
                            <w:r w:rsidRPr="00CB0B5D">
                              <w:rPr>
                                <w:rFonts w:ascii="Century Gothic" w:hAnsi="Century Gothic" w:cstheme="minorHAnsi"/>
                                <w:sz w:val="20"/>
                                <w:szCs w:val="20"/>
                              </w:rPr>
                              <w:t>Materials:</w:t>
                            </w:r>
                            <w:r>
                              <w:rPr>
                                <w:rFonts w:ascii="Century Gothic" w:hAnsi="Century Gothic" w:cstheme="minorHAnsi"/>
                                <w:sz w:val="20"/>
                                <w:szCs w:val="20"/>
                              </w:rPr>
                              <w:t xml:space="preserve"> </w:t>
                            </w:r>
                            <w:r w:rsidR="009641A5">
                              <w:rPr>
                                <w:rFonts w:ascii="Century Gothic" w:hAnsi="Century Gothic" w:cstheme="minorHAnsi"/>
                                <w:sz w:val="20"/>
                                <w:szCs w:val="20"/>
                              </w:rPr>
                              <w:t>Student Resource page copies</w:t>
                            </w:r>
                            <w:r w:rsidR="00AC3134">
                              <w:rPr>
                                <w:rFonts w:ascii="Century Gothic" w:hAnsi="Century Gothic"/>
                                <w:sz w:val="20"/>
                                <w:szCs w:val="20"/>
                              </w:rPr>
                              <w:t>, whiteboard, Lotería print outs and pi</w:t>
                            </w:r>
                            <w:r w:rsidR="00894662">
                              <w:rPr>
                                <w:rFonts w:ascii="Century Gothic" w:hAnsi="Century Gothic"/>
                                <w:sz w:val="20"/>
                                <w:szCs w:val="20"/>
                              </w:rPr>
                              <w:t>ec</w:t>
                            </w:r>
                            <w:r w:rsidR="00AC3134">
                              <w:rPr>
                                <w:rFonts w:ascii="Century Gothic" w:hAnsi="Century Gothic"/>
                                <w:sz w:val="20"/>
                                <w:szCs w:val="20"/>
                              </w:rPr>
                              <w:t>es of paper/beans to mark space</w:t>
                            </w:r>
                            <w:r w:rsidR="00123DC6">
                              <w:rPr>
                                <w:rFonts w:ascii="Century Gothic" w:hAnsi="Century Gothic"/>
                                <w:sz w:val="20"/>
                                <w:szCs w:val="20"/>
                              </w:rPr>
                              <w:t>, dice</w:t>
                            </w:r>
                            <w:r w:rsidR="00F316DF">
                              <w:rPr>
                                <w:rFonts w:ascii="Century Gothic" w:hAnsi="Century Gothic"/>
                                <w:sz w:val="20"/>
                                <w:szCs w:val="20"/>
                              </w:rPr>
                              <w:t>, one copy of Practica II for the teacher (or have it on a laptop/phone)</w:t>
                            </w:r>
                            <w:r w:rsidR="00AC0288">
                              <w:rPr>
                                <w:rFonts w:ascii="Century Gothic" w:hAnsi="Century Gothic"/>
                                <w:sz w:val="20"/>
                                <w:szCs w:val="20"/>
                              </w:rPr>
                              <w:t>, ball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0CCAB" id="_x0000_t202" coordsize="21600,21600" o:spt="202" path="m,l,21600r21600,l21600,xe">
                <v:stroke joinstyle="miter"/>
                <v:path gradientshapeok="t" o:connecttype="rect"/>
              </v:shapetype>
              <v:shape id="Text Box 3" o:spid="_x0000_s1026" type="#_x0000_t202" style="position:absolute;left:0;text-align:left;margin-left:21.9pt;margin-top:9.8pt;width:506.85pt;height:147.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" strokeweight="2.25pt">
                <v:stroke linestyle="thinThin"/>
                <v:textbox>
                  <w:txbxContent>
                    <w:p w14:paraId="6AF84C28" w14:textId="77777777" w:rsidR="00ED76AB" w:rsidRPr="00757BBD" w:rsidRDefault="00ED76AB" w:rsidP="00ED76AB">
                      <w:pPr>
                        <w:spacing w:after="0"/>
                        <w:rPr>
                          <w:b/>
                          <w:sz w:val="20"/>
                          <w:szCs w:val="20"/>
                          <w:u w:val="single"/>
                        </w:rPr>
                      </w:pPr>
                      <w:r w:rsidRPr="00757BBD">
                        <w:rPr>
                          <w:b/>
                          <w:sz w:val="20"/>
                          <w:szCs w:val="20"/>
                          <w:u w:val="single"/>
                        </w:rPr>
                        <w:t xml:space="preserve">Materials: </w:t>
                      </w:r>
                    </w:p>
                    <w:p w14:paraId="41BC4819" w14:textId="6CA4A159" w:rsidR="00ED76AB" w:rsidRPr="00757BBD" w:rsidRDefault="00ED76AB" w:rsidP="005B2E4F">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Attendance List </w:t>
                      </w:r>
                      <w:r w:rsidR="00A265D2" w:rsidRPr="00757BBD">
                        <w:rPr>
                          <w:rFonts w:ascii="Century Gothic" w:hAnsi="Century Gothic" w:cstheme="minorHAnsi"/>
                          <w:sz w:val="20"/>
                          <w:szCs w:val="20"/>
                        </w:rPr>
                        <w:t xml:space="preserve">printed </w:t>
                      </w:r>
                      <w:r w:rsidRPr="00757BBD">
                        <w:rPr>
                          <w:rFonts w:ascii="Century Gothic" w:hAnsi="Century Gothic" w:cstheme="minorHAnsi"/>
                          <w:sz w:val="20"/>
                          <w:szCs w:val="20"/>
                        </w:rPr>
                        <w:t xml:space="preserve">with Emergency Numbers </w:t>
                      </w:r>
                    </w:p>
                    <w:p w14:paraId="6F26C6B0" w14:textId="05BD4B65" w:rsidR="00ED76AB" w:rsidRPr="00757BBD" w:rsidRDefault="00ED76AB" w:rsidP="00ED76AB">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Students Responsibility Poster &amp; Star Chart </w:t>
                      </w:r>
                    </w:p>
                    <w:p w14:paraId="4A020AFA" w14:textId="576ADF14" w:rsidR="00A265D2" w:rsidRPr="00757BBD" w:rsidRDefault="00A265D2" w:rsidP="00ED76AB">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 xml:space="preserve">Name stickers or name tents, </w:t>
                      </w:r>
                      <w:r w:rsidR="00897DFA">
                        <w:rPr>
                          <w:rFonts w:ascii="Century Gothic" w:hAnsi="Century Gothic" w:cstheme="minorHAnsi"/>
                          <w:sz w:val="20"/>
                          <w:szCs w:val="20"/>
                        </w:rPr>
                        <w:t>***Student certificates with sticker incentives optional- other incentives for middle school like games, prizes, cultural treats can be used instead.</w:t>
                      </w:r>
                    </w:p>
                    <w:p w14:paraId="16BDF4D3" w14:textId="09CD8C62" w:rsidR="00ED76AB" w:rsidRDefault="00ED76AB" w:rsidP="009641A5">
                      <w:pPr>
                        <w:pStyle w:val="ListParagraph"/>
                        <w:numPr>
                          <w:ilvl w:val="0"/>
                          <w:numId w:val="1"/>
                        </w:numPr>
                        <w:spacing w:after="0" w:line="276" w:lineRule="auto"/>
                        <w:ind w:left="360" w:hanging="270"/>
                        <w:rPr>
                          <w:rFonts w:ascii="Century Gothic" w:hAnsi="Century Gothic" w:cstheme="minorHAnsi"/>
                          <w:sz w:val="20"/>
                          <w:szCs w:val="20"/>
                        </w:rPr>
                      </w:pPr>
                      <w:r w:rsidRPr="00757BBD">
                        <w:rPr>
                          <w:rFonts w:ascii="Century Gothic" w:hAnsi="Century Gothic" w:cstheme="minorHAnsi"/>
                          <w:sz w:val="20"/>
                          <w:szCs w:val="20"/>
                        </w:rPr>
                        <w:t>Cultural visuals</w:t>
                      </w:r>
                      <w:r w:rsidR="00A265D2" w:rsidRPr="00757BBD">
                        <w:rPr>
                          <w:rFonts w:ascii="Century Gothic" w:hAnsi="Century Gothic" w:cstheme="minorHAnsi"/>
                          <w:sz w:val="20"/>
                          <w:szCs w:val="20"/>
                        </w:rPr>
                        <w:t xml:space="preserve"> from intranet </w:t>
                      </w:r>
                      <w:r w:rsidR="003E6C71">
                        <w:rPr>
                          <w:rFonts w:ascii="Century Gothic" w:hAnsi="Century Gothic" w:cstheme="minorHAnsi"/>
                          <w:sz w:val="20"/>
                          <w:szCs w:val="20"/>
                        </w:rPr>
                        <w:t>if applicable</w:t>
                      </w:r>
                    </w:p>
                    <w:p w14:paraId="6D3CBF5F" w14:textId="29C735E4" w:rsidR="009641A5" w:rsidRPr="009641A5" w:rsidRDefault="004C39C3" w:rsidP="009641A5">
                      <w:pPr>
                        <w:pStyle w:val="ListParagraph"/>
                        <w:numPr>
                          <w:ilvl w:val="0"/>
                          <w:numId w:val="1"/>
                        </w:numPr>
                        <w:spacing w:after="0" w:line="276" w:lineRule="auto"/>
                        <w:ind w:left="360" w:hanging="270"/>
                        <w:rPr>
                          <w:rFonts w:ascii="Century Gothic" w:hAnsi="Century Gothic" w:cstheme="minorHAnsi"/>
                          <w:sz w:val="20"/>
                          <w:szCs w:val="20"/>
                        </w:rPr>
                      </w:pPr>
                      <w:r w:rsidRPr="00CB0B5D">
                        <w:rPr>
                          <w:rFonts w:ascii="Century Gothic" w:hAnsi="Century Gothic" w:cstheme="minorHAnsi"/>
                          <w:sz w:val="20"/>
                          <w:szCs w:val="20"/>
                        </w:rPr>
                        <w:t>Materials:</w:t>
                      </w:r>
                      <w:r>
                        <w:rPr>
                          <w:rFonts w:ascii="Century Gothic" w:hAnsi="Century Gothic" w:cstheme="minorHAnsi"/>
                          <w:sz w:val="20"/>
                          <w:szCs w:val="20"/>
                        </w:rPr>
                        <w:t xml:space="preserve"> </w:t>
                      </w:r>
                      <w:r w:rsidR="009641A5">
                        <w:rPr>
                          <w:rFonts w:ascii="Century Gothic" w:hAnsi="Century Gothic" w:cstheme="minorHAnsi"/>
                          <w:sz w:val="20"/>
                          <w:szCs w:val="20"/>
                        </w:rPr>
                        <w:t>Student Resource page copies</w:t>
                      </w:r>
                      <w:r w:rsidR="00AC3134">
                        <w:rPr>
                          <w:rFonts w:ascii="Century Gothic" w:hAnsi="Century Gothic"/>
                          <w:sz w:val="20"/>
                          <w:szCs w:val="20"/>
                        </w:rPr>
                        <w:t>, whiteboard, Lotería print outs and pi</w:t>
                      </w:r>
                      <w:r w:rsidR="00894662">
                        <w:rPr>
                          <w:rFonts w:ascii="Century Gothic" w:hAnsi="Century Gothic"/>
                          <w:sz w:val="20"/>
                          <w:szCs w:val="20"/>
                        </w:rPr>
                        <w:t>ec</w:t>
                      </w:r>
                      <w:r w:rsidR="00AC3134">
                        <w:rPr>
                          <w:rFonts w:ascii="Century Gothic" w:hAnsi="Century Gothic"/>
                          <w:sz w:val="20"/>
                          <w:szCs w:val="20"/>
                        </w:rPr>
                        <w:t>es of paper/beans to mark space</w:t>
                      </w:r>
                      <w:r w:rsidR="00123DC6">
                        <w:rPr>
                          <w:rFonts w:ascii="Century Gothic" w:hAnsi="Century Gothic"/>
                          <w:sz w:val="20"/>
                          <w:szCs w:val="20"/>
                        </w:rPr>
                        <w:t>, dice</w:t>
                      </w:r>
                      <w:r w:rsidR="00F316DF">
                        <w:rPr>
                          <w:rFonts w:ascii="Century Gothic" w:hAnsi="Century Gothic"/>
                          <w:sz w:val="20"/>
                          <w:szCs w:val="20"/>
                        </w:rPr>
                        <w:t>, one copy of Practica II for the teacher (or have it on a laptop/phone)</w:t>
                      </w:r>
                      <w:r w:rsidR="00AC0288">
                        <w:rPr>
                          <w:rFonts w:ascii="Century Gothic" w:hAnsi="Century Gothic"/>
                          <w:sz w:val="20"/>
                          <w:szCs w:val="20"/>
                        </w:rPr>
                        <w:t>, ball</w:t>
                      </w:r>
                    </w:p>
                  </w:txbxContent>
                </v:textbox>
                <w10:wrap anchorx="margin"/>
              </v:shape>
            </w:pict>
          </mc:Fallback>
        </mc:AlternateContent>
      </w:r>
    </w:p>
    <w:p w14:paraId="058C7AE0" w14:textId="4DC9C9CD" w:rsidR="00ED76AB" w:rsidRPr="00757BBD" w:rsidRDefault="00ED76AB" w:rsidP="00757BBD">
      <w:pPr>
        <w:ind w:left="2880"/>
        <w:rPr>
          <w:rFonts w:ascii="Century Gothic" w:hAnsi="Century Gothic"/>
          <w:b/>
        </w:rPr>
      </w:pPr>
    </w:p>
    <w:p w14:paraId="7952A04A" w14:textId="51BBA428" w:rsidR="00ED76AB" w:rsidRPr="00757BBD" w:rsidRDefault="00ED76AB" w:rsidP="00757BBD">
      <w:pPr>
        <w:ind w:left="2880"/>
        <w:rPr>
          <w:rFonts w:ascii="Century Gothic" w:hAnsi="Century Gothic"/>
          <w:b/>
        </w:rPr>
      </w:pPr>
    </w:p>
    <w:p w14:paraId="71DC4190" w14:textId="53275205" w:rsidR="00ED76AB" w:rsidRPr="00757BBD" w:rsidRDefault="00ED76AB" w:rsidP="00757BBD">
      <w:pPr>
        <w:ind w:left="2880"/>
        <w:rPr>
          <w:rFonts w:ascii="Century Gothic" w:hAnsi="Century Gothic"/>
        </w:rPr>
      </w:pPr>
    </w:p>
    <w:p w14:paraId="29CC2AA0" w14:textId="77777777" w:rsidR="00ED76AB" w:rsidRPr="00757BBD" w:rsidRDefault="00ED76AB" w:rsidP="00757BBD">
      <w:pPr>
        <w:ind w:left="2880"/>
        <w:rPr>
          <w:rFonts w:ascii="Century Gothic" w:hAnsi="Century Gothic"/>
        </w:rPr>
      </w:pPr>
    </w:p>
    <w:p w14:paraId="188BF29A" w14:textId="7EB8C263" w:rsidR="00ED76AB" w:rsidRPr="00757BBD" w:rsidRDefault="00ED76AB" w:rsidP="00757BBD">
      <w:pPr>
        <w:ind w:left="2880"/>
        <w:rPr>
          <w:rFonts w:ascii="Century Gothic" w:hAnsi="Century Gothic"/>
        </w:rPr>
      </w:pPr>
    </w:p>
    <w:p w14:paraId="4BE6B372" w14:textId="354BD3CB" w:rsidR="00ED76AB" w:rsidRPr="00757BBD" w:rsidRDefault="00ED76AB" w:rsidP="00757BBD">
      <w:pPr>
        <w:ind w:left="2880"/>
        <w:rPr>
          <w:rFonts w:ascii="Century Gothic" w:hAnsi="Century Gothic"/>
        </w:rPr>
      </w:pPr>
    </w:p>
    <w:p w14:paraId="0550F415" w14:textId="2893FBAB" w:rsidR="00CB0B5D" w:rsidRDefault="00C60A54" w:rsidP="00CF4669">
      <w:pPr>
        <w:spacing w:after="0"/>
        <w:rPr>
          <w:rFonts w:ascii="Comic Sans MS" w:hAnsi="Comic Sans MS"/>
          <w:b/>
          <w:i/>
          <w:u w:val="single"/>
        </w:rPr>
      </w:pPr>
      <w:r w:rsidRPr="00C60A54">
        <w:rPr>
          <w:rFonts w:ascii="Century Gothic" w:hAnsi="Century Gothic"/>
          <w:b/>
          <w:sz w:val="20"/>
          <w:szCs w:val="20"/>
        </w:rPr>
        <w:t xml:space="preserve">Vocabulary: </w:t>
      </w:r>
      <w:r w:rsidR="002A16A5">
        <w:rPr>
          <w:rFonts w:ascii="Century Gothic" w:hAnsi="Century Gothic"/>
          <w:b/>
          <w:sz w:val="20"/>
          <w:szCs w:val="20"/>
        </w:rPr>
        <w:t>Verbs</w:t>
      </w:r>
    </w:p>
    <w:tbl>
      <w:tblPr>
        <w:tblStyle w:val="TableGrid21"/>
        <w:tblpPr w:leftFromText="180" w:rightFromText="180" w:vertAnchor="page" w:horzAnchor="margin" w:tblpY="5238"/>
        <w:tblW w:w="10345" w:type="dxa"/>
        <w:tblLook w:val="04A0" w:firstRow="1" w:lastRow="0" w:firstColumn="1" w:lastColumn="0" w:noHBand="0" w:noVBand="1"/>
      </w:tblPr>
      <w:tblGrid>
        <w:gridCol w:w="1526"/>
        <w:gridCol w:w="1709"/>
        <w:gridCol w:w="1620"/>
        <w:gridCol w:w="2250"/>
        <w:gridCol w:w="1350"/>
        <w:gridCol w:w="1890"/>
      </w:tblGrid>
      <w:tr w:rsidR="002A16A5" w:rsidRPr="00322F56" w14:paraId="1CA3EB6E" w14:textId="77777777" w:rsidTr="002A16A5">
        <w:trPr>
          <w:trHeight w:val="442"/>
        </w:trPr>
        <w:tc>
          <w:tcPr>
            <w:tcW w:w="1526" w:type="dxa"/>
            <w:shd w:val="clear" w:color="auto" w:fill="F2F2F2" w:themeFill="background1" w:themeFillShade="F2"/>
            <w:vAlign w:val="center"/>
          </w:tcPr>
          <w:p w14:paraId="16532A1E" w14:textId="1B45C00B"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abrazar</w:t>
            </w:r>
          </w:p>
        </w:tc>
        <w:tc>
          <w:tcPr>
            <w:tcW w:w="1709" w:type="dxa"/>
            <w:vAlign w:val="center"/>
          </w:tcPr>
          <w:p w14:paraId="0F83865C"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hug</w:t>
            </w:r>
          </w:p>
        </w:tc>
        <w:tc>
          <w:tcPr>
            <w:tcW w:w="1620" w:type="dxa"/>
            <w:shd w:val="clear" w:color="auto" w:fill="F2F2F2" w:themeFill="background1" w:themeFillShade="F2"/>
            <w:vAlign w:val="center"/>
          </w:tcPr>
          <w:p w14:paraId="43C63982"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explicar</w:t>
            </w:r>
          </w:p>
        </w:tc>
        <w:tc>
          <w:tcPr>
            <w:tcW w:w="2250" w:type="dxa"/>
            <w:vAlign w:val="center"/>
          </w:tcPr>
          <w:p w14:paraId="26991203"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explain</w:t>
            </w:r>
          </w:p>
        </w:tc>
        <w:tc>
          <w:tcPr>
            <w:tcW w:w="1350" w:type="dxa"/>
            <w:shd w:val="clear" w:color="auto" w:fill="F2F2F2" w:themeFill="background1" w:themeFillShade="F2"/>
            <w:vAlign w:val="center"/>
          </w:tcPr>
          <w:p w14:paraId="5954B223" w14:textId="77777777" w:rsidR="002A16A5" w:rsidRPr="00322F56" w:rsidRDefault="002A16A5" w:rsidP="002A16A5">
            <w:pPr>
              <w:spacing w:beforeAutospacing="1" w:afterAutospacing="1"/>
              <w:jc w:val="center"/>
              <w:rPr>
                <w:rFonts w:ascii="Comic Sans MS" w:hAnsi="Comic Sans MS"/>
                <w:b/>
                <w:szCs w:val="24"/>
                <w:lang w:val="es-MX"/>
              </w:rPr>
            </w:pPr>
            <w:r w:rsidRPr="00322F56">
              <w:rPr>
                <w:rFonts w:ascii="Comic Sans MS" w:hAnsi="Comic Sans MS"/>
                <w:b/>
                <w:szCs w:val="24"/>
                <w:lang w:val="es-MX"/>
              </w:rPr>
              <w:t>aprender</w:t>
            </w:r>
          </w:p>
        </w:tc>
        <w:tc>
          <w:tcPr>
            <w:tcW w:w="1890" w:type="dxa"/>
            <w:vAlign w:val="center"/>
          </w:tcPr>
          <w:p w14:paraId="2142D9A2"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learn</w:t>
            </w:r>
          </w:p>
        </w:tc>
      </w:tr>
      <w:tr w:rsidR="002A16A5" w:rsidRPr="00322F56" w14:paraId="52516976" w14:textId="77777777" w:rsidTr="002A16A5">
        <w:trPr>
          <w:trHeight w:val="442"/>
        </w:trPr>
        <w:tc>
          <w:tcPr>
            <w:tcW w:w="1526" w:type="dxa"/>
            <w:shd w:val="clear" w:color="auto" w:fill="F2F2F2" w:themeFill="background1" w:themeFillShade="F2"/>
            <w:vAlign w:val="center"/>
          </w:tcPr>
          <w:p w14:paraId="578B8AB0" w14:textId="5DE52575"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ayudar</w:t>
            </w:r>
          </w:p>
        </w:tc>
        <w:tc>
          <w:tcPr>
            <w:tcW w:w="1709" w:type="dxa"/>
            <w:vAlign w:val="center"/>
          </w:tcPr>
          <w:p w14:paraId="1F5476D4"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help</w:t>
            </w:r>
          </w:p>
        </w:tc>
        <w:tc>
          <w:tcPr>
            <w:tcW w:w="1620" w:type="dxa"/>
            <w:shd w:val="clear" w:color="auto" w:fill="F2F2F2" w:themeFill="background1" w:themeFillShade="F2"/>
            <w:vAlign w:val="center"/>
          </w:tcPr>
          <w:p w14:paraId="065F6448"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ganar</w:t>
            </w:r>
          </w:p>
        </w:tc>
        <w:tc>
          <w:tcPr>
            <w:tcW w:w="2250" w:type="dxa"/>
            <w:vAlign w:val="center"/>
          </w:tcPr>
          <w:p w14:paraId="1496D9A7"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win</w:t>
            </w:r>
          </w:p>
        </w:tc>
        <w:tc>
          <w:tcPr>
            <w:tcW w:w="1350" w:type="dxa"/>
            <w:shd w:val="clear" w:color="auto" w:fill="F2F2F2" w:themeFill="background1" w:themeFillShade="F2"/>
            <w:vAlign w:val="center"/>
          </w:tcPr>
          <w:p w14:paraId="7A2897AF" w14:textId="77777777" w:rsidR="002A16A5" w:rsidRPr="00322F56" w:rsidRDefault="002A16A5" w:rsidP="002A16A5">
            <w:pPr>
              <w:spacing w:beforeAutospacing="1" w:afterAutospacing="1"/>
              <w:jc w:val="center"/>
              <w:rPr>
                <w:rFonts w:ascii="Comic Sans MS" w:hAnsi="Comic Sans MS"/>
                <w:b/>
                <w:szCs w:val="24"/>
                <w:lang w:val="es-MX"/>
              </w:rPr>
            </w:pPr>
            <w:r w:rsidRPr="00322F56">
              <w:rPr>
                <w:rFonts w:ascii="Comic Sans MS" w:hAnsi="Comic Sans MS"/>
                <w:b/>
                <w:szCs w:val="24"/>
                <w:lang w:val="es-MX"/>
              </w:rPr>
              <w:t>beber</w:t>
            </w:r>
          </w:p>
        </w:tc>
        <w:tc>
          <w:tcPr>
            <w:tcW w:w="1890" w:type="dxa"/>
            <w:vAlign w:val="center"/>
          </w:tcPr>
          <w:p w14:paraId="02500160"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drink</w:t>
            </w:r>
          </w:p>
        </w:tc>
      </w:tr>
      <w:tr w:rsidR="002A16A5" w:rsidRPr="00322F56" w14:paraId="72C75C16" w14:textId="77777777" w:rsidTr="002A16A5">
        <w:trPr>
          <w:trHeight w:val="428"/>
        </w:trPr>
        <w:tc>
          <w:tcPr>
            <w:tcW w:w="1526" w:type="dxa"/>
            <w:shd w:val="clear" w:color="auto" w:fill="F2F2F2" w:themeFill="background1" w:themeFillShade="F2"/>
            <w:vAlign w:val="center"/>
          </w:tcPr>
          <w:p w14:paraId="1847A671"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bailar</w:t>
            </w:r>
          </w:p>
        </w:tc>
        <w:tc>
          <w:tcPr>
            <w:tcW w:w="1709" w:type="dxa"/>
            <w:vAlign w:val="center"/>
          </w:tcPr>
          <w:p w14:paraId="0FC90DFA"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dance</w:t>
            </w:r>
          </w:p>
        </w:tc>
        <w:tc>
          <w:tcPr>
            <w:tcW w:w="1620" w:type="dxa"/>
            <w:shd w:val="clear" w:color="auto" w:fill="F2F2F2" w:themeFill="background1" w:themeFillShade="F2"/>
            <w:vAlign w:val="center"/>
          </w:tcPr>
          <w:p w14:paraId="2F29E9E4"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gastar</w:t>
            </w:r>
          </w:p>
        </w:tc>
        <w:tc>
          <w:tcPr>
            <w:tcW w:w="2250" w:type="dxa"/>
            <w:vAlign w:val="center"/>
          </w:tcPr>
          <w:p w14:paraId="75FEA0E6"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spend</w:t>
            </w:r>
          </w:p>
        </w:tc>
        <w:tc>
          <w:tcPr>
            <w:tcW w:w="1350" w:type="dxa"/>
            <w:shd w:val="clear" w:color="auto" w:fill="F2F2F2" w:themeFill="background1" w:themeFillShade="F2"/>
            <w:vAlign w:val="center"/>
          </w:tcPr>
          <w:p w14:paraId="446F85ED" w14:textId="77777777" w:rsidR="002A16A5" w:rsidRPr="00322F56" w:rsidRDefault="002A16A5" w:rsidP="002A16A5">
            <w:pPr>
              <w:spacing w:beforeAutospacing="1" w:afterAutospacing="1"/>
              <w:jc w:val="center"/>
              <w:rPr>
                <w:rFonts w:ascii="Comic Sans MS" w:hAnsi="Comic Sans MS"/>
                <w:b/>
                <w:szCs w:val="24"/>
                <w:lang w:val="es-MX"/>
              </w:rPr>
            </w:pPr>
            <w:r w:rsidRPr="00322F56">
              <w:rPr>
                <w:rFonts w:ascii="Comic Sans MS" w:hAnsi="Comic Sans MS"/>
                <w:b/>
                <w:szCs w:val="24"/>
                <w:lang w:val="es-MX"/>
              </w:rPr>
              <w:t>comer</w:t>
            </w:r>
          </w:p>
        </w:tc>
        <w:tc>
          <w:tcPr>
            <w:tcW w:w="1890" w:type="dxa"/>
            <w:vAlign w:val="center"/>
          </w:tcPr>
          <w:p w14:paraId="05719E02"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eat</w:t>
            </w:r>
          </w:p>
        </w:tc>
      </w:tr>
      <w:tr w:rsidR="002A16A5" w:rsidRPr="00322F56" w14:paraId="6DF7ADF5" w14:textId="77777777" w:rsidTr="002A16A5">
        <w:trPr>
          <w:trHeight w:val="612"/>
        </w:trPr>
        <w:tc>
          <w:tcPr>
            <w:tcW w:w="1526" w:type="dxa"/>
            <w:shd w:val="clear" w:color="auto" w:fill="F2F2F2" w:themeFill="background1" w:themeFillShade="F2"/>
            <w:vAlign w:val="center"/>
          </w:tcPr>
          <w:p w14:paraId="65249C05" w14:textId="3ADAF3F0"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besar</w:t>
            </w:r>
          </w:p>
        </w:tc>
        <w:tc>
          <w:tcPr>
            <w:tcW w:w="1709" w:type="dxa"/>
            <w:vAlign w:val="center"/>
          </w:tcPr>
          <w:p w14:paraId="4882588A"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kiss</w:t>
            </w:r>
          </w:p>
        </w:tc>
        <w:tc>
          <w:tcPr>
            <w:tcW w:w="1620" w:type="dxa"/>
            <w:shd w:val="clear" w:color="auto" w:fill="F2F2F2" w:themeFill="background1" w:themeFillShade="F2"/>
            <w:vAlign w:val="center"/>
          </w:tcPr>
          <w:p w14:paraId="4B8B6F1D"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hablar</w:t>
            </w:r>
          </w:p>
        </w:tc>
        <w:tc>
          <w:tcPr>
            <w:tcW w:w="2250" w:type="dxa"/>
            <w:vAlign w:val="center"/>
          </w:tcPr>
          <w:p w14:paraId="3F32823A"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talk/speak</w:t>
            </w:r>
          </w:p>
        </w:tc>
        <w:tc>
          <w:tcPr>
            <w:tcW w:w="1350" w:type="dxa"/>
            <w:shd w:val="clear" w:color="auto" w:fill="F2F2F2" w:themeFill="background1" w:themeFillShade="F2"/>
            <w:vAlign w:val="center"/>
          </w:tcPr>
          <w:p w14:paraId="0FBACAFB" w14:textId="77777777" w:rsidR="002A16A5" w:rsidRPr="00322F56" w:rsidRDefault="002A16A5" w:rsidP="002A16A5">
            <w:pPr>
              <w:spacing w:beforeAutospacing="1" w:afterAutospacing="1"/>
              <w:jc w:val="center"/>
              <w:rPr>
                <w:rFonts w:ascii="Comic Sans MS" w:hAnsi="Comic Sans MS"/>
                <w:b/>
                <w:szCs w:val="24"/>
                <w:lang w:val="es-MX"/>
              </w:rPr>
            </w:pPr>
            <w:r w:rsidRPr="00322F56">
              <w:rPr>
                <w:rFonts w:ascii="Comic Sans MS" w:hAnsi="Comic Sans MS"/>
                <w:b/>
                <w:szCs w:val="24"/>
                <w:lang w:val="es-MX"/>
              </w:rPr>
              <w:t>comprender</w:t>
            </w:r>
          </w:p>
        </w:tc>
        <w:tc>
          <w:tcPr>
            <w:tcW w:w="1890" w:type="dxa"/>
            <w:vAlign w:val="center"/>
          </w:tcPr>
          <w:p w14:paraId="0C09C5D8"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understand</w:t>
            </w:r>
          </w:p>
        </w:tc>
      </w:tr>
      <w:tr w:rsidR="002A16A5" w:rsidRPr="00322F56" w14:paraId="563631C0" w14:textId="77777777" w:rsidTr="002A16A5">
        <w:trPr>
          <w:trHeight w:val="442"/>
        </w:trPr>
        <w:tc>
          <w:tcPr>
            <w:tcW w:w="1526" w:type="dxa"/>
            <w:shd w:val="clear" w:color="auto" w:fill="F2F2F2" w:themeFill="background1" w:themeFillShade="F2"/>
            <w:vAlign w:val="center"/>
          </w:tcPr>
          <w:p w14:paraId="51D97C93"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buscar</w:t>
            </w:r>
          </w:p>
        </w:tc>
        <w:tc>
          <w:tcPr>
            <w:tcW w:w="1709" w:type="dxa"/>
            <w:vAlign w:val="center"/>
          </w:tcPr>
          <w:p w14:paraId="1F8CF4E3"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look for</w:t>
            </w:r>
          </w:p>
        </w:tc>
        <w:tc>
          <w:tcPr>
            <w:tcW w:w="1620" w:type="dxa"/>
            <w:shd w:val="clear" w:color="auto" w:fill="F2F2F2" w:themeFill="background1" w:themeFillShade="F2"/>
            <w:vAlign w:val="center"/>
          </w:tcPr>
          <w:p w14:paraId="7D9B6800"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limpiar</w:t>
            </w:r>
          </w:p>
        </w:tc>
        <w:tc>
          <w:tcPr>
            <w:tcW w:w="2250" w:type="dxa"/>
            <w:vAlign w:val="center"/>
          </w:tcPr>
          <w:p w14:paraId="4DF1C967"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clean</w:t>
            </w:r>
          </w:p>
        </w:tc>
        <w:tc>
          <w:tcPr>
            <w:tcW w:w="1350" w:type="dxa"/>
            <w:shd w:val="clear" w:color="auto" w:fill="F2F2F2" w:themeFill="background1" w:themeFillShade="F2"/>
            <w:vAlign w:val="center"/>
          </w:tcPr>
          <w:p w14:paraId="4FC84291" w14:textId="77777777" w:rsidR="002A16A5" w:rsidRPr="00322F56" w:rsidRDefault="002A16A5" w:rsidP="002A16A5">
            <w:pPr>
              <w:spacing w:beforeAutospacing="1" w:afterAutospacing="1"/>
              <w:jc w:val="center"/>
              <w:rPr>
                <w:rFonts w:ascii="Comic Sans MS" w:hAnsi="Comic Sans MS"/>
                <w:b/>
                <w:szCs w:val="24"/>
                <w:lang w:val="es-MX"/>
              </w:rPr>
            </w:pPr>
            <w:r w:rsidRPr="00322F56">
              <w:rPr>
                <w:rFonts w:ascii="Comic Sans MS" w:hAnsi="Comic Sans MS"/>
                <w:b/>
                <w:szCs w:val="24"/>
                <w:lang w:val="es-MX"/>
              </w:rPr>
              <w:t>correr</w:t>
            </w:r>
          </w:p>
        </w:tc>
        <w:tc>
          <w:tcPr>
            <w:tcW w:w="1890" w:type="dxa"/>
            <w:vAlign w:val="center"/>
          </w:tcPr>
          <w:p w14:paraId="50AE9FD3"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run</w:t>
            </w:r>
          </w:p>
        </w:tc>
      </w:tr>
      <w:tr w:rsidR="002A16A5" w:rsidRPr="00322F56" w14:paraId="7E6CD7F9" w14:textId="77777777" w:rsidTr="002A16A5">
        <w:trPr>
          <w:trHeight w:val="442"/>
        </w:trPr>
        <w:tc>
          <w:tcPr>
            <w:tcW w:w="1526" w:type="dxa"/>
            <w:shd w:val="clear" w:color="auto" w:fill="F2F2F2" w:themeFill="background1" w:themeFillShade="F2"/>
            <w:vAlign w:val="center"/>
          </w:tcPr>
          <w:p w14:paraId="781F7341"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cambiar</w:t>
            </w:r>
          </w:p>
        </w:tc>
        <w:tc>
          <w:tcPr>
            <w:tcW w:w="1709" w:type="dxa"/>
            <w:vAlign w:val="center"/>
          </w:tcPr>
          <w:p w14:paraId="69958304" w14:textId="77777777" w:rsidR="002A16A5" w:rsidRPr="00322F56" w:rsidRDefault="002A16A5" w:rsidP="002A16A5">
            <w:pPr>
              <w:spacing w:after="158"/>
              <w:ind w:left="360"/>
              <w:jc w:val="center"/>
              <w:rPr>
                <w:rFonts w:ascii="Comic Sans MS" w:hAnsi="Comic Sans MS"/>
                <w:b/>
                <w:szCs w:val="24"/>
                <w:lang w:val="es-MX"/>
              </w:rPr>
            </w:pPr>
            <w:r w:rsidRPr="00322F56">
              <w:rPr>
                <w:rFonts w:ascii="Comic Sans MS" w:hAnsi="Comic Sans MS"/>
                <w:b/>
                <w:szCs w:val="24"/>
                <w:lang w:val="es-MX"/>
              </w:rPr>
              <w:t>to change</w:t>
            </w:r>
          </w:p>
        </w:tc>
        <w:tc>
          <w:tcPr>
            <w:tcW w:w="1620" w:type="dxa"/>
            <w:shd w:val="clear" w:color="auto" w:fill="F2F2F2" w:themeFill="background1" w:themeFillShade="F2"/>
            <w:vAlign w:val="center"/>
          </w:tcPr>
          <w:p w14:paraId="27D01AC7" w14:textId="77777777" w:rsidR="002A16A5" w:rsidRPr="00322F56" w:rsidRDefault="002A16A5" w:rsidP="002A16A5">
            <w:pPr>
              <w:spacing w:after="158"/>
              <w:ind w:left="360"/>
              <w:jc w:val="center"/>
              <w:rPr>
                <w:rFonts w:ascii="Comic Sans MS" w:hAnsi="Comic Sans MS"/>
                <w:b/>
                <w:szCs w:val="24"/>
                <w:lang w:val="es-MX"/>
              </w:rPr>
            </w:pPr>
            <w:r w:rsidRPr="00322F56">
              <w:rPr>
                <w:rFonts w:ascii="Comic Sans MS" w:hAnsi="Comic Sans MS"/>
                <w:b/>
                <w:szCs w:val="24"/>
                <w:lang w:val="es-MX"/>
              </w:rPr>
              <w:t>llamar</w:t>
            </w:r>
          </w:p>
        </w:tc>
        <w:tc>
          <w:tcPr>
            <w:tcW w:w="2250" w:type="dxa"/>
            <w:vAlign w:val="center"/>
          </w:tcPr>
          <w:p w14:paraId="75A01477" w14:textId="77777777" w:rsidR="002A16A5" w:rsidRPr="00322F56" w:rsidRDefault="002A16A5" w:rsidP="002A16A5">
            <w:pPr>
              <w:spacing w:after="158"/>
              <w:ind w:left="360"/>
              <w:jc w:val="center"/>
              <w:rPr>
                <w:rFonts w:ascii="Comic Sans MS" w:hAnsi="Comic Sans MS"/>
                <w:b/>
                <w:szCs w:val="24"/>
                <w:lang w:val="es-MX"/>
              </w:rPr>
            </w:pPr>
            <w:r w:rsidRPr="00322F56">
              <w:rPr>
                <w:rFonts w:ascii="Comic Sans MS" w:hAnsi="Comic Sans MS"/>
                <w:b/>
                <w:szCs w:val="24"/>
                <w:lang w:val="es-MX"/>
              </w:rPr>
              <w:t>to call</w:t>
            </w:r>
          </w:p>
        </w:tc>
        <w:tc>
          <w:tcPr>
            <w:tcW w:w="1350" w:type="dxa"/>
            <w:shd w:val="clear" w:color="auto" w:fill="F2F2F2" w:themeFill="background1" w:themeFillShade="F2"/>
            <w:vAlign w:val="center"/>
          </w:tcPr>
          <w:p w14:paraId="193E00B6" w14:textId="77777777" w:rsidR="002A16A5" w:rsidRPr="00322F56" w:rsidRDefault="002A16A5" w:rsidP="002A16A5">
            <w:pPr>
              <w:spacing w:beforeAutospacing="1" w:afterAutospacing="1"/>
              <w:jc w:val="center"/>
              <w:rPr>
                <w:rFonts w:ascii="Comic Sans MS" w:hAnsi="Comic Sans MS"/>
                <w:b/>
                <w:szCs w:val="24"/>
                <w:lang w:val="es-MX"/>
              </w:rPr>
            </w:pPr>
            <w:r w:rsidRPr="00322F56">
              <w:rPr>
                <w:rFonts w:ascii="Comic Sans MS" w:hAnsi="Comic Sans MS"/>
                <w:b/>
                <w:szCs w:val="24"/>
                <w:lang w:val="es-MX"/>
              </w:rPr>
              <w:t>creer</w:t>
            </w:r>
          </w:p>
        </w:tc>
        <w:tc>
          <w:tcPr>
            <w:tcW w:w="1890" w:type="dxa"/>
            <w:vAlign w:val="center"/>
          </w:tcPr>
          <w:p w14:paraId="7AADF3BF" w14:textId="77777777" w:rsidR="002A16A5" w:rsidRPr="00322F56" w:rsidRDefault="002A16A5" w:rsidP="002A16A5">
            <w:pPr>
              <w:spacing w:after="158"/>
              <w:ind w:left="360"/>
              <w:jc w:val="center"/>
              <w:rPr>
                <w:rFonts w:ascii="Comic Sans MS" w:hAnsi="Comic Sans MS"/>
                <w:b/>
                <w:szCs w:val="24"/>
                <w:lang w:val="es-MX"/>
              </w:rPr>
            </w:pPr>
            <w:r w:rsidRPr="00322F56">
              <w:rPr>
                <w:rFonts w:ascii="Comic Sans MS" w:hAnsi="Comic Sans MS"/>
                <w:b/>
                <w:szCs w:val="24"/>
                <w:lang w:val="es-MX"/>
              </w:rPr>
              <w:t>to believe</w:t>
            </w:r>
          </w:p>
        </w:tc>
      </w:tr>
      <w:tr w:rsidR="002A16A5" w:rsidRPr="00322F56" w14:paraId="74085465" w14:textId="77777777" w:rsidTr="002A16A5">
        <w:trPr>
          <w:trHeight w:val="461"/>
        </w:trPr>
        <w:tc>
          <w:tcPr>
            <w:tcW w:w="1526" w:type="dxa"/>
            <w:shd w:val="clear" w:color="auto" w:fill="F2F2F2" w:themeFill="background1" w:themeFillShade="F2"/>
            <w:vAlign w:val="center"/>
          </w:tcPr>
          <w:p w14:paraId="30A679BF"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cantar</w:t>
            </w:r>
          </w:p>
        </w:tc>
        <w:tc>
          <w:tcPr>
            <w:tcW w:w="1709" w:type="dxa"/>
            <w:vAlign w:val="center"/>
          </w:tcPr>
          <w:p w14:paraId="7D996BD3"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sing</w:t>
            </w:r>
          </w:p>
        </w:tc>
        <w:tc>
          <w:tcPr>
            <w:tcW w:w="1620" w:type="dxa"/>
            <w:shd w:val="clear" w:color="auto" w:fill="F2F2F2" w:themeFill="background1" w:themeFillShade="F2"/>
            <w:vAlign w:val="center"/>
          </w:tcPr>
          <w:p w14:paraId="01CA7CE2"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llegar</w:t>
            </w:r>
          </w:p>
        </w:tc>
        <w:tc>
          <w:tcPr>
            <w:tcW w:w="2250" w:type="dxa"/>
            <w:vAlign w:val="center"/>
          </w:tcPr>
          <w:p w14:paraId="5025AE10"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arrive</w:t>
            </w:r>
          </w:p>
        </w:tc>
        <w:tc>
          <w:tcPr>
            <w:tcW w:w="1350" w:type="dxa"/>
            <w:shd w:val="clear" w:color="auto" w:fill="F2F2F2" w:themeFill="background1" w:themeFillShade="F2"/>
            <w:vAlign w:val="center"/>
          </w:tcPr>
          <w:p w14:paraId="50936BFD" w14:textId="77777777" w:rsidR="002A16A5" w:rsidRPr="00322F56" w:rsidRDefault="002A16A5" w:rsidP="002A16A5">
            <w:pPr>
              <w:spacing w:beforeAutospacing="1" w:afterAutospacing="1"/>
              <w:jc w:val="center"/>
              <w:rPr>
                <w:rFonts w:ascii="Comic Sans MS" w:hAnsi="Comic Sans MS"/>
                <w:b/>
                <w:szCs w:val="24"/>
                <w:lang w:val="es-MX"/>
              </w:rPr>
            </w:pPr>
            <w:r w:rsidRPr="00322F56">
              <w:rPr>
                <w:rFonts w:ascii="Comic Sans MS" w:hAnsi="Comic Sans MS"/>
                <w:b/>
                <w:szCs w:val="24"/>
                <w:lang w:val="es-MX"/>
              </w:rPr>
              <w:t>leer</w:t>
            </w:r>
          </w:p>
        </w:tc>
        <w:tc>
          <w:tcPr>
            <w:tcW w:w="1890" w:type="dxa"/>
            <w:vAlign w:val="center"/>
          </w:tcPr>
          <w:p w14:paraId="42A2A107"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read</w:t>
            </w:r>
          </w:p>
        </w:tc>
      </w:tr>
      <w:tr w:rsidR="002A16A5" w:rsidRPr="00322F56" w14:paraId="4B79D701" w14:textId="77777777" w:rsidTr="002A16A5">
        <w:trPr>
          <w:trHeight w:val="442"/>
        </w:trPr>
        <w:tc>
          <w:tcPr>
            <w:tcW w:w="1526" w:type="dxa"/>
            <w:shd w:val="clear" w:color="auto" w:fill="F2F2F2" w:themeFill="background1" w:themeFillShade="F2"/>
            <w:vAlign w:val="center"/>
          </w:tcPr>
          <w:p w14:paraId="7E9A9223"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comprar</w:t>
            </w:r>
          </w:p>
        </w:tc>
        <w:tc>
          <w:tcPr>
            <w:tcW w:w="1709" w:type="dxa"/>
            <w:vAlign w:val="center"/>
          </w:tcPr>
          <w:p w14:paraId="0AE534D7"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buy</w:t>
            </w:r>
          </w:p>
        </w:tc>
        <w:tc>
          <w:tcPr>
            <w:tcW w:w="1620" w:type="dxa"/>
            <w:shd w:val="clear" w:color="auto" w:fill="F2F2F2" w:themeFill="background1" w:themeFillShade="F2"/>
            <w:vAlign w:val="center"/>
          </w:tcPr>
          <w:p w14:paraId="1628D3C8"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llevar</w:t>
            </w:r>
          </w:p>
        </w:tc>
        <w:tc>
          <w:tcPr>
            <w:tcW w:w="2250" w:type="dxa"/>
            <w:vAlign w:val="center"/>
          </w:tcPr>
          <w:p w14:paraId="3751518F"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wear</w:t>
            </w:r>
          </w:p>
        </w:tc>
        <w:tc>
          <w:tcPr>
            <w:tcW w:w="1350" w:type="dxa"/>
            <w:shd w:val="clear" w:color="auto" w:fill="F2F2F2" w:themeFill="background1" w:themeFillShade="F2"/>
            <w:vAlign w:val="center"/>
          </w:tcPr>
          <w:p w14:paraId="45B2B3BD" w14:textId="77777777" w:rsidR="002A16A5" w:rsidRPr="00322F56" w:rsidRDefault="002A16A5" w:rsidP="002A16A5">
            <w:pPr>
              <w:spacing w:beforeAutospacing="1" w:afterAutospacing="1"/>
              <w:jc w:val="center"/>
              <w:rPr>
                <w:rFonts w:ascii="Comic Sans MS" w:hAnsi="Comic Sans MS"/>
                <w:b/>
                <w:szCs w:val="24"/>
                <w:lang w:val="es-MX"/>
              </w:rPr>
            </w:pPr>
            <w:r w:rsidRPr="00322F56">
              <w:rPr>
                <w:rFonts w:ascii="Comic Sans MS" w:hAnsi="Comic Sans MS"/>
                <w:b/>
                <w:szCs w:val="24"/>
                <w:lang w:val="es-MX"/>
              </w:rPr>
              <w:t>aprender</w:t>
            </w:r>
          </w:p>
        </w:tc>
        <w:tc>
          <w:tcPr>
            <w:tcW w:w="1890" w:type="dxa"/>
            <w:vAlign w:val="center"/>
          </w:tcPr>
          <w:p w14:paraId="73A63CDD"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learn</w:t>
            </w:r>
          </w:p>
        </w:tc>
      </w:tr>
      <w:tr w:rsidR="002A16A5" w:rsidRPr="00322F56" w14:paraId="30426D03" w14:textId="77777777" w:rsidTr="002A16A5">
        <w:trPr>
          <w:trHeight w:val="428"/>
        </w:trPr>
        <w:tc>
          <w:tcPr>
            <w:tcW w:w="1526" w:type="dxa"/>
            <w:shd w:val="clear" w:color="auto" w:fill="F2F2F2" w:themeFill="background1" w:themeFillShade="F2"/>
            <w:vAlign w:val="center"/>
          </w:tcPr>
          <w:p w14:paraId="1C3A30C9"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contestar</w:t>
            </w:r>
          </w:p>
        </w:tc>
        <w:tc>
          <w:tcPr>
            <w:tcW w:w="1709" w:type="dxa"/>
            <w:vAlign w:val="center"/>
          </w:tcPr>
          <w:p w14:paraId="7F6E4650"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answer</w:t>
            </w:r>
          </w:p>
        </w:tc>
        <w:tc>
          <w:tcPr>
            <w:tcW w:w="1620" w:type="dxa"/>
            <w:shd w:val="clear" w:color="auto" w:fill="F2F2F2" w:themeFill="background1" w:themeFillShade="F2"/>
            <w:vAlign w:val="center"/>
          </w:tcPr>
          <w:p w14:paraId="448C6D37"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mirar</w:t>
            </w:r>
          </w:p>
        </w:tc>
        <w:tc>
          <w:tcPr>
            <w:tcW w:w="2250" w:type="dxa"/>
            <w:vAlign w:val="center"/>
          </w:tcPr>
          <w:p w14:paraId="5A469E16"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watch/look at</w:t>
            </w:r>
          </w:p>
        </w:tc>
        <w:tc>
          <w:tcPr>
            <w:tcW w:w="1350" w:type="dxa"/>
            <w:shd w:val="clear" w:color="auto" w:fill="F2F2F2" w:themeFill="background1" w:themeFillShade="F2"/>
            <w:vAlign w:val="center"/>
          </w:tcPr>
          <w:p w14:paraId="622B9A4A" w14:textId="77777777" w:rsidR="002A16A5" w:rsidRPr="00322F56" w:rsidRDefault="002A16A5" w:rsidP="002A16A5">
            <w:pPr>
              <w:spacing w:beforeAutospacing="1" w:afterAutospacing="1"/>
              <w:jc w:val="center"/>
              <w:rPr>
                <w:rFonts w:ascii="Comic Sans MS" w:hAnsi="Comic Sans MS"/>
                <w:b/>
                <w:szCs w:val="18"/>
                <w:lang w:val="es-MX"/>
              </w:rPr>
            </w:pPr>
            <w:r w:rsidRPr="00322F56">
              <w:rPr>
                <w:rFonts w:ascii="Comic Sans MS" w:hAnsi="Comic Sans MS"/>
                <w:b/>
                <w:szCs w:val="18"/>
                <w:lang w:val="es-MX"/>
              </w:rPr>
              <w:t>abrir</w:t>
            </w:r>
          </w:p>
        </w:tc>
        <w:tc>
          <w:tcPr>
            <w:tcW w:w="1890" w:type="dxa"/>
            <w:vAlign w:val="center"/>
          </w:tcPr>
          <w:p w14:paraId="3DCB0317"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open</w:t>
            </w:r>
          </w:p>
        </w:tc>
      </w:tr>
      <w:tr w:rsidR="002A16A5" w:rsidRPr="00322F56" w14:paraId="2C910F5E" w14:textId="77777777" w:rsidTr="002A16A5">
        <w:trPr>
          <w:trHeight w:val="442"/>
        </w:trPr>
        <w:tc>
          <w:tcPr>
            <w:tcW w:w="1526" w:type="dxa"/>
            <w:shd w:val="clear" w:color="auto" w:fill="F2F2F2" w:themeFill="background1" w:themeFillShade="F2"/>
            <w:vAlign w:val="center"/>
          </w:tcPr>
          <w:p w14:paraId="7F5CD5E4" w14:textId="7CCD1061"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descansar</w:t>
            </w:r>
          </w:p>
        </w:tc>
        <w:tc>
          <w:tcPr>
            <w:tcW w:w="1709" w:type="dxa"/>
            <w:vAlign w:val="center"/>
          </w:tcPr>
          <w:p w14:paraId="278688CF"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rest</w:t>
            </w:r>
          </w:p>
        </w:tc>
        <w:tc>
          <w:tcPr>
            <w:tcW w:w="1620" w:type="dxa"/>
            <w:shd w:val="clear" w:color="auto" w:fill="F2F2F2" w:themeFill="background1" w:themeFillShade="F2"/>
            <w:vAlign w:val="center"/>
          </w:tcPr>
          <w:p w14:paraId="6F3B4623"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nadar</w:t>
            </w:r>
          </w:p>
        </w:tc>
        <w:tc>
          <w:tcPr>
            <w:tcW w:w="2250" w:type="dxa"/>
            <w:vAlign w:val="center"/>
          </w:tcPr>
          <w:p w14:paraId="4FFE9DDB"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swim</w:t>
            </w:r>
          </w:p>
        </w:tc>
        <w:tc>
          <w:tcPr>
            <w:tcW w:w="1350" w:type="dxa"/>
            <w:shd w:val="clear" w:color="auto" w:fill="F2F2F2" w:themeFill="background1" w:themeFillShade="F2"/>
            <w:vAlign w:val="center"/>
          </w:tcPr>
          <w:p w14:paraId="75FABF2F" w14:textId="77777777" w:rsidR="002A16A5" w:rsidRPr="00322F56" w:rsidRDefault="002A16A5" w:rsidP="002A16A5">
            <w:pPr>
              <w:spacing w:beforeAutospacing="1" w:afterAutospacing="1"/>
              <w:jc w:val="center"/>
              <w:rPr>
                <w:rFonts w:ascii="Comic Sans MS" w:hAnsi="Comic Sans MS"/>
                <w:b/>
                <w:szCs w:val="18"/>
                <w:lang w:val="es-MX"/>
              </w:rPr>
            </w:pPr>
            <w:r w:rsidRPr="00322F56">
              <w:rPr>
                <w:rFonts w:ascii="Comic Sans MS" w:hAnsi="Comic Sans MS"/>
                <w:b/>
                <w:szCs w:val="18"/>
                <w:lang w:val="es-MX"/>
              </w:rPr>
              <w:t>decidir</w:t>
            </w:r>
          </w:p>
        </w:tc>
        <w:tc>
          <w:tcPr>
            <w:tcW w:w="1890" w:type="dxa"/>
            <w:vAlign w:val="center"/>
          </w:tcPr>
          <w:p w14:paraId="2F856C1B"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decide</w:t>
            </w:r>
          </w:p>
        </w:tc>
      </w:tr>
      <w:tr w:rsidR="002A16A5" w:rsidRPr="00322F56" w14:paraId="178FC2AE" w14:textId="77777777" w:rsidTr="002A16A5">
        <w:trPr>
          <w:trHeight w:val="442"/>
        </w:trPr>
        <w:tc>
          <w:tcPr>
            <w:tcW w:w="1526" w:type="dxa"/>
            <w:shd w:val="clear" w:color="auto" w:fill="F2F2F2" w:themeFill="background1" w:themeFillShade="F2"/>
            <w:vAlign w:val="center"/>
          </w:tcPr>
          <w:p w14:paraId="54074E88" w14:textId="61FA6368"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dibujar</w:t>
            </w:r>
          </w:p>
        </w:tc>
        <w:tc>
          <w:tcPr>
            <w:tcW w:w="1709" w:type="dxa"/>
            <w:vAlign w:val="center"/>
          </w:tcPr>
          <w:p w14:paraId="375C98E4"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draw</w:t>
            </w:r>
          </w:p>
        </w:tc>
        <w:tc>
          <w:tcPr>
            <w:tcW w:w="1620" w:type="dxa"/>
            <w:shd w:val="clear" w:color="auto" w:fill="F2F2F2" w:themeFill="background1" w:themeFillShade="F2"/>
            <w:vAlign w:val="center"/>
          </w:tcPr>
          <w:p w14:paraId="7662225D"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preguntar</w:t>
            </w:r>
          </w:p>
        </w:tc>
        <w:tc>
          <w:tcPr>
            <w:tcW w:w="2250" w:type="dxa"/>
            <w:vAlign w:val="center"/>
          </w:tcPr>
          <w:p w14:paraId="2DCD4B30"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ask</w:t>
            </w:r>
          </w:p>
        </w:tc>
        <w:tc>
          <w:tcPr>
            <w:tcW w:w="1350" w:type="dxa"/>
            <w:shd w:val="clear" w:color="auto" w:fill="F2F2F2" w:themeFill="background1" w:themeFillShade="F2"/>
            <w:vAlign w:val="center"/>
          </w:tcPr>
          <w:p w14:paraId="37CA3E97" w14:textId="77777777" w:rsidR="002A16A5" w:rsidRPr="00322F56" w:rsidRDefault="002A16A5" w:rsidP="002A16A5">
            <w:pPr>
              <w:spacing w:beforeAutospacing="1" w:afterAutospacing="1"/>
              <w:jc w:val="center"/>
              <w:rPr>
                <w:rFonts w:ascii="Comic Sans MS" w:hAnsi="Comic Sans MS"/>
                <w:b/>
                <w:szCs w:val="18"/>
                <w:lang w:val="es-MX"/>
              </w:rPr>
            </w:pPr>
            <w:r w:rsidRPr="00322F56">
              <w:rPr>
                <w:rFonts w:ascii="Comic Sans MS" w:hAnsi="Comic Sans MS"/>
                <w:b/>
                <w:szCs w:val="18"/>
                <w:lang w:val="es-MX"/>
              </w:rPr>
              <w:t>discutir</w:t>
            </w:r>
          </w:p>
        </w:tc>
        <w:tc>
          <w:tcPr>
            <w:tcW w:w="1890" w:type="dxa"/>
            <w:vAlign w:val="center"/>
          </w:tcPr>
          <w:p w14:paraId="64CFEBA3"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discuss</w:t>
            </w:r>
          </w:p>
        </w:tc>
      </w:tr>
      <w:tr w:rsidR="002A16A5" w:rsidRPr="00322F56" w14:paraId="4306DD24" w14:textId="77777777" w:rsidTr="002A16A5">
        <w:trPr>
          <w:trHeight w:val="442"/>
        </w:trPr>
        <w:tc>
          <w:tcPr>
            <w:tcW w:w="1526" w:type="dxa"/>
            <w:shd w:val="clear" w:color="auto" w:fill="F2F2F2" w:themeFill="background1" w:themeFillShade="F2"/>
            <w:vAlign w:val="center"/>
          </w:tcPr>
          <w:p w14:paraId="012C475C" w14:textId="5DC46485"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enviar</w:t>
            </w:r>
          </w:p>
        </w:tc>
        <w:tc>
          <w:tcPr>
            <w:tcW w:w="1709" w:type="dxa"/>
            <w:vAlign w:val="center"/>
          </w:tcPr>
          <w:p w14:paraId="1ABA461A"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send</w:t>
            </w:r>
          </w:p>
        </w:tc>
        <w:tc>
          <w:tcPr>
            <w:tcW w:w="1620" w:type="dxa"/>
            <w:shd w:val="clear" w:color="auto" w:fill="F2F2F2" w:themeFill="background1" w:themeFillShade="F2"/>
            <w:vAlign w:val="center"/>
          </w:tcPr>
          <w:p w14:paraId="77201754"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regresar</w:t>
            </w:r>
          </w:p>
        </w:tc>
        <w:tc>
          <w:tcPr>
            <w:tcW w:w="2250" w:type="dxa"/>
            <w:vAlign w:val="center"/>
          </w:tcPr>
          <w:p w14:paraId="252BEC96"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return</w:t>
            </w:r>
          </w:p>
        </w:tc>
        <w:tc>
          <w:tcPr>
            <w:tcW w:w="1350" w:type="dxa"/>
            <w:shd w:val="clear" w:color="auto" w:fill="F2F2F2" w:themeFill="background1" w:themeFillShade="F2"/>
            <w:vAlign w:val="center"/>
          </w:tcPr>
          <w:p w14:paraId="21200A7D" w14:textId="77777777" w:rsidR="002A16A5" w:rsidRPr="00322F56" w:rsidRDefault="002A16A5" w:rsidP="002A16A5">
            <w:pPr>
              <w:spacing w:beforeAutospacing="1" w:afterAutospacing="1"/>
              <w:jc w:val="center"/>
              <w:rPr>
                <w:rFonts w:ascii="Comic Sans MS" w:hAnsi="Comic Sans MS"/>
                <w:b/>
                <w:szCs w:val="18"/>
                <w:lang w:val="es-MX"/>
              </w:rPr>
            </w:pPr>
            <w:r w:rsidRPr="00322F56">
              <w:rPr>
                <w:rFonts w:ascii="Comic Sans MS" w:hAnsi="Comic Sans MS"/>
                <w:b/>
                <w:szCs w:val="18"/>
                <w:lang w:val="es-MX"/>
              </w:rPr>
              <w:t>escribir</w:t>
            </w:r>
          </w:p>
        </w:tc>
        <w:tc>
          <w:tcPr>
            <w:tcW w:w="1890" w:type="dxa"/>
            <w:vAlign w:val="center"/>
          </w:tcPr>
          <w:p w14:paraId="653F28A3"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write</w:t>
            </w:r>
          </w:p>
        </w:tc>
      </w:tr>
      <w:tr w:rsidR="002A16A5" w:rsidRPr="00322F56" w14:paraId="5E885077" w14:textId="77777777" w:rsidTr="002A16A5">
        <w:trPr>
          <w:trHeight w:val="442"/>
        </w:trPr>
        <w:tc>
          <w:tcPr>
            <w:tcW w:w="1526" w:type="dxa"/>
            <w:shd w:val="clear" w:color="auto" w:fill="F2F2F2" w:themeFill="background1" w:themeFillShade="F2"/>
            <w:vAlign w:val="center"/>
          </w:tcPr>
          <w:p w14:paraId="795E8571" w14:textId="5251370E"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escuchar</w:t>
            </w:r>
          </w:p>
        </w:tc>
        <w:tc>
          <w:tcPr>
            <w:tcW w:w="1709" w:type="dxa"/>
            <w:vAlign w:val="center"/>
          </w:tcPr>
          <w:p w14:paraId="3A323850"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listen</w:t>
            </w:r>
          </w:p>
        </w:tc>
        <w:tc>
          <w:tcPr>
            <w:tcW w:w="1620" w:type="dxa"/>
            <w:shd w:val="clear" w:color="auto" w:fill="F2F2F2" w:themeFill="background1" w:themeFillShade="F2"/>
            <w:vAlign w:val="center"/>
          </w:tcPr>
          <w:p w14:paraId="33A71D12"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trabajar</w:t>
            </w:r>
          </w:p>
        </w:tc>
        <w:tc>
          <w:tcPr>
            <w:tcW w:w="2250" w:type="dxa"/>
            <w:vAlign w:val="center"/>
          </w:tcPr>
          <w:p w14:paraId="2D13045F"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work</w:t>
            </w:r>
          </w:p>
        </w:tc>
        <w:tc>
          <w:tcPr>
            <w:tcW w:w="1350" w:type="dxa"/>
            <w:shd w:val="clear" w:color="auto" w:fill="F2F2F2" w:themeFill="background1" w:themeFillShade="F2"/>
            <w:vAlign w:val="center"/>
          </w:tcPr>
          <w:p w14:paraId="4D9B7944" w14:textId="77777777" w:rsidR="002A16A5" w:rsidRPr="00322F56" w:rsidRDefault="002A16A5" w:rsidP="002A16A5">
            <w:pPr>
              <w:spacing w:beforeAutospacing="1" w:afterAutospacing="1"/>
              <w:jc w:val="center"/>
              <w:rPr>
                <w:rFonts w:ascii="Comic Sans MS" w:hAnsi="Comic Sans MS"/>
                <w:b/>
                <w:szCs w:val="18"/>
                <w:lang w:val="es-MX"/>
              </w:rPr>
            </w:pPr>
            <w:r w:rsidRPr="00322F56">
              <w:rPr>
                <w:rFonts w:ascii="Comic Sans MS" w:hAnsi="Comic Sans MS"/>
                <w:b/>
                <w:szCs w:val="18"/>
                <w:lang w:val="es-MX"/>
              </w:rPr>
              <w:t>recibir</w:t>
            </w:r>
          </w:p>
        </w:tc>
        <w:tc>
          <w:tcPr>
            <w:tcW w:w="1890" w:type="dxa"/>
            <w:vAlign w:val="center"/>
          </w:tcPr>
          <w:p w14:paraId="60880DDA"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receive</w:t>
            </w:r>
          </w:p>
        </w:tc>
      </w:tr>
      <w:tr w:rsidR="002A16A5" w:rsidRPr="00322F56" w14:paraId="3CD2364E" w14:textId="77777777" w:rsidTr="002A16A5">
        <w:trPr>
          <w:trHeight w:val="72"/>
        </w:trPr>
        <w:tc>
          <w:tcPr>
            <w:tcW w:w="1526" w:type="dxa"/>
            <w:shd w:val="clear" w:color="auto" w:fill="F2F2F2" w:themeFill="background1" w:themeFillShade="F2"/>
            <w:vAlign w:val="center"/>
          </w:tcPr>
          <w:p w14:paraId="2E83D121" w14:textId="10B9EDC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esperar</w:t>
            </w:r>
          </w:p>
        </w:tc>
        <w:tc>
          <w:tcPr>
            <w:tcW w:w="1709" w:type="dxa"/>
            <w:vAlign w:val="center"/>
          </w:tcPr>
          <w:p w14:paraId="11FAA80C"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wait for</w:t>
            </w:r>
          </w:p>
        </w:tc>
        <w:tc>
          <w:tcPr>
            <w:tcW w:w="1620" w:type="dxa"/>
            <w:shd w:val="clear" w:color="auto" w:fill="F2F2F2" w:themeFill="background1" w:themeFillShade="F2"/>
            <w:vAlign w:val="center"/>
          </w:tcPr>
          <w:p w14:paraId="580D8BA8" w14:textId="47E3AF0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viajar</w:t>
            </w:r>
          </w:p>
        </w:tc>
        <w:tc>
          <w:tcPr>
            <w:tcW w:w="2250" w:type="dxa"/>
            <w:vAlign w:val="center"/>
          </w:tcPr>
          <w:p w14:paraId="1AB387D2"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travel</w:t>
            </w:r>
          </w:p>
        </w:tc>
        <w:tc>
          <w:tcPr>
            <w:tcW w:w="1350" w:type="dxa"/>
            <w:shd w:val="clear" w:color="auto" w:fill="F2F2F2" w:themeFill="background1" w:themeFillShade="F2"/>
            <w:vAlign w:val="center"/>
          </w:tcPr>
          <w:p w14:paraId="746E4A51" w14:textId="77777777" w:rsidR="002A16A5" w:rsidRPr="00322F56" w:rsidRDefault="002A16A5" w:rsidP="002A16A5">
            <w:pPr>
              <w:spacing w:beforeAutospacing="1" w:afterAutospacing="1"/>
              <w:jc w:val="center"/>
              <w:rPr>
                <w:rFonts w:ascii="Comic Sans MS" w:hAnsi="Comic Sans MS"/>
                <w:b/>
                <w:szCs w:val="18"/>
                <w:lang w:val="es-MX"/>
              </w:rPr>
            </w:pPr>
            <w:r w:rsidRPr="00322F56">
              <w:rPr>
                <w:rFonts w:ascii="Comic Sans MS" w:hAnsi="Comic Sans MS"/>
                <w:b/>
                <w:szCs w:val="18"/>
                <w:lang w:val="es-MX"/>
              </w:rPr>
              <w:t>subir</w:t>
            </w:r>
          </w:p>
        </w:tc>
        <w:tc>
          <w:tcPr>
            <w:tcW w:w="1890" w:type="dxa"/>
            <w:vAlign w:val="center"/>
          </w:tcPr>
          <w:p w14:paraId="46260D1F"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climb/go up</w:t>
            </w:r>
          </w:p>
        </w:tc>
      </w:tr>
      <w:tr w:rsidR="002A16A5" w:rsidRPr="00322F56" w14:paraId="64069775" w14:textId="77777777" w:rsidTr="002A16A5">
        <w:trPr>
          <w:trHeight w:val="442"/>
        </w:trPr>
        <w:tc>
          <w:tcPr>
            <w:tcW w:w="1526" w:type="dxa"/>
            <w:shd w:val="clear" w:color="auto" w:fill="F2F2F2" w:themeFill="background1" w:themeFillShade="F2"/>
            <w:vAlign w:val="center"/>
          </w:tcPr>
          <w:p w14:paraId="677A1238" w14:textId="04BE812E"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estudiar</w:t>
            </w:r>
          </w:p>
        </w:tc>
        <w:tc>
          <w:tcPr>
            <w:tcW w:w="1709" w:type="dxa"/>
            <w:vAlign w:val="center"/>
          </w:tcPr>
          <w:p w14:paraId="5119DDE9"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study</w:t>
            </w:r>
          </w:p>
        </w:tc>
        <w:tc>
          <w:tcPr>
            <w:tcW w:w="1620" w:type="dxa"/>
            <w:shd w:val="clear" w:color="auto" w:fill="F2F2F2" w:themeFill="background1" w:themeFillShade="F2"/>
            <w:vAlign w:val="center"/>
          </w:tcPr>
          <w:p w14:paraId="68631F3D"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visitar</w:t>
            </w:r>
          </w:p>
        </w:tc>
        <w:tc>
          <w:tcPr>
            <w:tcW w:w="2250" w:type="dxa"/>
            <w:vAlign w:val="center"/>
          </w:tcPr>
          <w:p w14:paraId="3DB26112"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visit</w:t>
            </w:r>
          </w:p>
        </w:tc>
        <w:tc>
          <w:tcPr>
            <w:tcW w:w="1350" w:type="dxa"/>
            <w:shd w:val="clear" w:color="auto" w:fill="F2F2F2" w:themeFill="background1" w:themeFillShade="F2"/>
            <w:vAlign w:val="center"/>
          </w:tcPr>
          <w:p w14:paraId="7F42B751" w14:textId="77777777" w:rsidR="002A16A5" w:rsidRPr="00322F56" w:rsidRDefault="002A16A5" w:rsidP="002A16A5">
            <w:pPr>
              <w:spacing w:beforeAutospacing="1" w:afterAutospacing="1"/>
              <w:jc w:val="center"/>
              <w:rPr>
                <w:rFonts w:ascii="Comic Sans MS" w:hAnsi="Comic Sans MS"/>
                <w:b/>
                <w:szCs w:val="18"/>
                <w:lang w:val="es-MX"/>
              </w:rPr>
            </w:pPr>
            <w:r w:rsidRPr="00322F56">
              <w:rPr>
                <w:rFonts w:ascii="Comic Sans MS" w:hAnsi="Comic Sans MS"/>
                <w:b/>
                <w:szCs w:val="18"/>
                <w:lang w:val="es-MX"/>
              </w:rPr>
              <w:t>vivir</w:t>
            </w:r>
          </w:p>
        </w:tc>
        <w:tc>
          <w:tcPr>
            <w:tcW w:w="1890" w:type="dxa"/>
            <w:vAlign w:val="center"/>
          </w:tcPr>
          <w:p w14:paraId="3D7F9F14" w14:textId="77777777" w:rsidR="002A16A5" w:rsidRPr="00322F56" w:rsidRDefault="002A16A5" w:rsidP="002A16A5">
            <w:pPr>
              <w:spacing w:before="100" w:beforeAutospacing="1" w:after="158"/>
              <w:ind w:left="360"/>
              <w:jc w:val="center"/>
              <w:rPr>
                <w:rFonts w:ascii="Comic Sans MS" w:hAnsi="Comic Sans MS"/>
                <w:b/>
                <w:szCs w:val="24"/>
                <w:lang w:val="es-MX"/>
              </w:rPr>
            </w:pPr>
            <w:r w:rsidRPr="00322F56">
              <w:rPr>
                <w:rFonts w:ascii="Comic Sans MS" w:hAnsi="Comic Sans MS"/>
                <w:b/>
                <w:szCs w:val="24"/>
                <w:lang w:val="es-MX"/>
              </w:rPr>
              <w:t>to live</w:t>
            </w:r>
          </w:p>
        </w:tc>
      </w:tr>
    </w:tbl>
    <w:p w14:paraId="30119A33" w14:textId="77777777" w:rsidR="00CB0B5D" w:rsidRDefault="00CB0B5D" w:rsidP="00CF4669">
      <w:pPr>
        <w:spacing w:after="0"/>
        <w:rPr>
          <w:rFonts w:ascii="Comic Sans MS" w:hAnsi="Comic Sans MS"/>
          <w:b/>
          <w:i/>
          <w:u w:val="single"/>
        </w:rPr>
      </w:pPr>
    </w:p>
    <w:p w14:paraId="621E974A" w14:textId="745895DF" w:rsidR="00373534" w:rsidRPr="00047B77" w:rsidRDefault="00047B77" w:rsidP="00047B77">
      <w:pPr>
        <w:pStyle w:val="NormalWeb"/>
        <w:spacing w:before="0" w:beforeAutospacing="0" w:after="0" w:afterAutospacing="0"/>
        <w:rPr>
          <w:rFonts w:ascii="Century Gothic" w:hAnsi="Century Gothic"/>
          <w:color w:val="000000"/>
          <w:sz w:val="20"/>
          <w:szCs w:val="20"/>
        </w:rPr>
      </w:pPr>
      <w:r w:rsidRPr="00047B77">
        <w:rPr>
          <w:rFonts w:ascii="Century Gothic" w:hAnsi="Century Gothic"/>
          <w:color w:val="000000"/>
          <w:sz w:val="20"/>
          <w:szCs w:val="20"/>
        </w:rPr>
        <w:t>Steps to Conjugate Verbs:</w:t>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sidR="00373534">
        <w:rPr>
          <w:rFonts w:ascii="Century Gothic" w:hAnsi="Century Gothic"/>
          <w:b/>
          <w:sz w:val="20"/>
          <w:szCs w:val="20"/>
        </w:rPr>
        <w:t xml:space="preserve"> </w:t>
      </w:r>
      <w:r>
        <w:rPr>
          <w:rFonts w:ascii="Century Gothic" w:hAnsi="Century Gothic"/>
          <w:b/>
          <w:sz w:val="20"/>
          <w:szCs w:val="20"/>
        </w:rPr>
        <w:t xml:space="preserve">         </w:t>
      </w:r>
      <w:r w:rsidR="00373534">
        <w:rPr>
          <w:rFonts w:ascii="Century Gothic" w:hAnsi="Century Gothic"/>
          <w:b/>
          <w:sz w:val="20"/>
          <w:szCs w:val="20"/>
        </w:rPr>
        <w:t xml:space="preserve">   </w:t>
      </w:r>
      <w:r w:rsidR="00373534" w:rsidRPr="002A16A5">
        <w:rPr>
          <w:rFonts w:ascii="Century Gothic" w:hAnsi="Century Gothic"/>
          <w:b/>
          <w:sz w:val="20"/>
          <w:szCs w:val="20"/>
        </w:rPr>
        <w:t xml:space="preserve">Steps to Conjugate –ER Verbs: </w:t>
      </w:r>
      <w:r w:rsidR="00373534" w:rsidRPr="002A16A5">
        <w:rPr>
          <w:rFonts w:ascii="Century Gothic" w:hAnsi="Century Gothic"/>
          <w:b/>
          <w:sz w:val="20"/>
          <w:szCs w:val="20"/>
        </w:rPr>
        <w:tab/>
      </w:r>
    </w:p>
    <w:p w14:paraId="4A9ECC52" w14:textId="1D70F8F8" w:rsidR="00373534" w:rsidRPr="00F316DF" w:rsidRDefault="00047B77" w:rsidP="00047B77">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1.</w:t>
      </w:r>
      <w:r w:rsidRPr="00047B77">
        <w:rPr>
          <w:rFonts w:ascii="Century Gothic" w:hAnsi="Century Gothic"/>
          <w:color w:val="000000"/>
          <w:sz w:val="20"/>
          <w:szCs w:val="20"/>
        </w:rPr>
        <w:t xml:space="preserve"> Remove the AR, ER, or IR to leave the stem of the verb.</w:t>
      </w:r>
      <w:r>
        <w:rPr>
          <w:rFonts w:ascii="Century Gothic" w:hAnsi="Century Gothic"/>
          <w:color w:val="000000"/>
          <w:sz w:val="20"/>
          <w:szCs w:val="20"/>
        </w:rPr>
        <w:t xml:space="preserve">                     </w:t>
      </w:r>
      <w:r w:rsidR="00373534" w:rsidRPr="002A16A5">
        <w:rPr>
          <w:rFonts w:ascii="Century Gothic" w:hAnsi="Century Gothic"/>
          <w:b/>
          <w:sz w:val="20"/>
          <w:szCs w:val="20"/>
        </w:rPr>
        <w:t>Step 1-</w:t>
      </w:r>
      <w:r w:rsidR="00373534" w:rsidRPr="002A16A5">
        <w:rPr>
          <w:rFonts w:ascii="Century Gothic" w:hAnsi="Century Gothic"/>
          <w:sz w:val="20"/>
          <w:szCs w:val="20"/>
        </w:rPr>
        <w:t xml:space="preserve"> Drop </w:t>
      </w:r>
      <w:r w:rsidR="00373534" w:rsidRPr="00F316DF">
        <w:rPr>
          <w:rFonts w:ascii="Century Gothic" w:hAnsi="Century Gothic"/>
          <w:sz w:val="20"/>
          <w:szCs w:val="20"/>
        </w:rPr>
        <w:t xml:space="preserve">the </w:t>
      </w:r>
      <w:r w:rsidR="00373534" w:rsidRPr="00F316DF">
        <w:rPr>
          <w:rFonts w:ascii="Century Gothic" w:hAnsi="Century Gothic"/>
          <w:i/>
          <w:sz w:val="20"/>
          <w:szCs w:val="20"/>
          <w:u w:val="single"/>
        </w:rPr>
        <w:t xml:space="preserve"> ER</w:t>
      </w:r>
      <w:r w:rsidR="00373534" w:rsidRPr="00F316DF">
        <w:rPr>
          <w:rFonts w:ascii="Century Gothic" w:hAnsi="Century Gothic"/>
          <w:sz w:val="20"/>
          <w:szCs w:val="20"/>
        </w:rPr>
        <w:t>, to leave the stem.</w:t>
      </w:r>
    </w:p>
    <w:p w14:paraId="491148D8" w14:textId="5DE3D860" w:rsidR="00373534" w:rsidRPr="00F316DF" w:rsidRDefault="00047B77" w:rsidP="00047B77">
      <w:pPr>
        <w:pStyle w:val="NormalWeb"/>
        <w:spacing w:before="0" w:beforeAutospacing="0" w:after="0" w:afterAutospacing="0"/>
        <w:rPr>
          <w:rFonts w:ascii="Century Gothic" w:hAnsi="Century Gothic"/>
          <w:color w:val="000000"/>
          <w:sz w:val="20"/>
          <w:szCs w:val="20"/>
        </w:rPr>
      </w:pPr>
      <w:r w:rsidRPr="00F316DF">
        <w:rPr>
          <w:rFonts w:ascii="Century Gothic" w:hAnsi="Century Gothic"/>
          <w:color w:val="000000"/>
          <w:sz w:val="20"/>
          <w:szCs w:val="20"/>
        </w:rPr>
        <w:t xml:space="preserve">2. Add the new ending depending on the pronoun/subject.                </w:t>
      </w:r>
      <w:r w:rsidR="00373534" w:rsidRPr="00F316DF">
        <w:rPr>
          <w:rFonts w:ascii="Century Gothic" w:hAnsi="Century Gothic"/>
          <w:b/>
          <w:sz w:val="20"/>
          <w:szCs w:val="20"/>
        </w:rPr>
        <w:t>Step 2-</w:t>
      </w:r>
      <w:r w:rsidR="00373534" w:rsidRPr="00F316DF">
        <w:rPr>
          <w:rFonts w:ascii="Century Gothic" w:hAnsi="Century Gothic"/>
          <w:sz w:val="20"/>
          <w:szCs w:val="20"/>
        </w:rPr>
        <w:t xml:space="preserve"> Decide which pronoun is needed.</w:t>
      </w:r>
    </w:p>
    <w:p w14:paraId="37246541" w14:textId="5957DA8A" w:rsidR="00373534" w:rsidRPr="00F316DF" w:rsidRDefault="00047B77" w:rsidP="00047B77">
      <w:pPr>
        <w:spacing w:after="0"/>
        <w:ind w:left="4320" w:firstLine="720"/>
        <w:jc w:val="center"/>
        <w:rPr>
          <w:rFonts w:ascii="Century Gothic" w:hAnsi="Century Gothic"/>
          <w:b/>
          <w:i/>
          <w:sz w:val="20"/>
          <w:szCs w:val="20"/>
          <w:u w:val="single"/>
        </w:rPr>
      </w:pPr>
      <w:r w:rsidRPr="00F316DF">
        <w:rPr>
          <w:rFonts w:ascii="Century Gothic" w:eastAsia="Times New Roman" w:hAnsi="Century Gothic" w:cs="Times New Roman"/>
          <w:b/>
          <w:sz w:val="20"/>
          <w:szCs w:val="20"/>
        </w:rPr>
        <w:t xml:space="preserve">                       </w:t>
      </w:r>
      <w:r w:rsidR="00373534" w:rsidRPr="00F316DF">
        <w:rPr>
          <w:rFonts w:ascii="Century Gothic" w:eastAsia="Times New Roman" w:hAnsi="Century Gothic" w:cs="Times New Roman"/>
          <w:b/>
          <w:sz w:val="20"/>
          <w:szCs w:val="20"/>
        </w:rPr>
        <w:t>Step 3-</w:t>
      </w:r>
      <w:r w:rsidR="00373534" w:rsidRPr="00F316DF">
        <w:rPr>
          <w:rFonts w:ascii="Century Gothic" w:eastAsia="Times New Roman" w:hAnsi="Century Gothic" w:cs="Times New Roman"/>
          <w:sz w:val="20"/>
          <w:szCs w:val="20"/>
        </w:rPr>
        <w:t xml:space="preserve"> Add </w:t>
      </w:r>
      <w:r w:rsidR="00373534" w:rsidRPr="00F316DF">
        <w:rPr>
          <w:rFonts w:ascii="Century Gothic" w:eastAsia="Times New Roman" w:hAnsi="Century Gothic" w:cs="Times New Roman"/>
          <w:i/>
          <w:sz w:val="20"/>
          <w:szCs w:val="20"/>
          <w:u w:val="single"/>
        </w:rPr>
        <w:t>the corresponding ending</w:t>
      </w:r>
      <w:r w:rsidR="00373534" w:rsidRPr="00F316DF">
        <w:rPr>
          <w:rFonts w:ascii="Century Gothic" w:eastAsia="Times New Roman" w:hAnsi="Century Gothic" w:cs="Times New Roman"/>
          <w:sz w:val="20"/>
          <w:szCs w:val="20"/>
        </w:rPr>
        <w:t>.</w:t>
      </w:r>
    </w:p>
    <w:p w14:paraId="1AF623AA" w14:textId="77777777" w:rsidR="00CB0B5D" w:rsidRPr="00F316DF" w:rsidRDefault="00CB0B5D" w:rsidP="00CF4669">
      <w:pPr>
        <w:spacing w:after="0"/>
        <w:rPr>
          <w:rFonts w:ascii="Comic Sans MS" w:hAnsi="Comic Sans MS"/>
          <w:b/>
          <w:i/>
          <w:u w:val="single"/>
        </w:rPr>
      </w:pPr>
    </w:p>
    <w:p w14:paraId="250DA8B3" w14:textId="77777777" w:rsidR="00CB0B5D" w:rsidRPr="00F316DF" w:rsidRDefault="00CB0B5D" w:rsidP="00CF4669">
      <w:pPr>
        <w:spacing w:after="0"/>
        <w:rPr>
          <w:rFonts w:ascii="Comic Sans MS" w:hAnsi="Comic Sans MS"/>
          <w:b/>
          <w:i/>
          <w:u w:val="single"/>
        </w:rPr>
      </w:pPr>
    </w:p>
    <w:p w14:paraId="5F764A9D" w14:textId="77777777" w:rsidR="00CB0B5D" w:rsidRPr="00F316DF" w:rsidRDefault="00CB0B5D" w:rsidP="00CF4669">
      <w:pPr>
        <w:spacing w:after="0"/>
        <w:rPr>
          <w:rFonts w:ascii="Comic Sans MS" w:hAnsi="Comic Sans MS"/>
          <w:b/>
          <w:i/>
          <w:u w:val="single"/>
        </w:rPr>
      </w:pPr>
    </w:p>
    <w:p w14:paraId="5F29BA63" w14:textId="77777777" w:rsidR="00CB0B5D" w:rsidRPr="00F316DF" w:rsidRDefault="00CB0B5D" w:rsidP="00CF4669">
      <w:pPr>
        <w:spacing w:after="0"/>
        <w:rPr>
          <w:rFonts w:ascii="Comic Sans MS" w:hAnsi="Comic Sans MS"/>
          <w:b/>
          <w:i/>
          <w:u w:val="single"/>
        </w:rPr>
      </w:pPr>
    </w:p>
    <w:p w14:paraId="26C852F3" w14:textId="6A3462EC" w:rsidR="00A66DE7" w:rsidRPr="00F316DF" w:rsidRDefault="00A66DE7" w:rsidP="00A66DE7">
      <w:pPr>
        <w:spacing w:after="0"/>
        <w:rPr>
          <w:rFonts w:ascii="Century Gothic" w:hAnsi="Century Gothic"/>
          <w:b/>
          <w:sz w:val="20"/>
          <w:szCs w:val="20"/>
        </w:rPr>
      </w:pPr>
      <w:r w:rsidRPr="00F316DF">
        <w:rPr>
          <w:rFonts w:ascii="Century Gothic" w:hAnsi="Century Gothic"/>
          <w:b/>
          <w:sz w:val="20"/>
          <w:szCs w:val="20"/>
        </w:rPr>
        <w:t xml:space="preserve">Target Vocabulary and Concepts: </w:t>
      </w:r>
    </w:p>
    <w:p w14:paraId="6E2300C7" w14:textId="77777777" w:rsidR="00A66DE7" w:rsidRPr="00F316DF" w:rsidRDefault="00A66DE7" w:rsidP="00A66DE7">
      <w:pPr>
        <w:spacing w:after="0"/>
        <w:rPr>
          <w:rFonts w:ascii="Century Gothic" w:hAnsi="Century Gothic"/>
          <w:b/>
          <w:sz w:val="20"/>
          <w:szCs w:val="20"/>
        </w:rPr>
      </w:pPr>
      <w:r w:rsidRPr="00F316DF">
        <w:rPr>
          <w:rFonts w:ascii="Century Gothic" w:hAnsi="Century Gothic"/>
          <w:b/>
          <w:sz w:val="20"/>
          <w:szCs w:val="20"/>
        </w:rPr>
        <w:tab/>
      </w:r>
      <w:r w:rsidRPr="00F316DF">
        <w:rPr>
          <w:rFonts w:ascii="Century Gothic" w:hAnsi="Century Gothic"/>
          <w:b/>
          <w:sz w:val="20"/>
          <w:szCs w:val="20"/>
        </w:rPr>
        <w:tab/>
        <w:t>-ER Verbs</w:t>
      </w:r>
      <w:r w:rsidRPr="00F316DF">
        <w:rPr>
          <w:rFonts w:ascii="Century Gothic" w:hAnsi="Century Gothic"/>
          <w:b/>
          <w:sz w:val="20"/>
          <w:szCs w:val="20"/>
        </w:rPr>
        <w:tab/>
      </w:r>
      <w:r w:rsidRPr="00F316DF">
        <w:rPr>
          <w:rFonts w:ascii="Century Gothic" w:hAnsi="Century Gothic"/>
          <w:b/>
          <w:sz w:val="20"/>
          <w:szCs w:val="20"/>
        </w:rPr>
        <w:tab/>
      </w:r>
      <w:r w:rsidRPr="00F316DF">
        <w:rPr>
          <w:rFonts w:ascii="Century Gothic" w:hAnsi="Century Gothic"/>
          <w:b/>
          <w:sz w:val="20"/>
          <w:szCs w:val="20"/>
        </w:rPr>
        <w:tab/>
      </w:r>
      <w:r w:rsidRPr="00F316DF">
        <w:rPr>
          <w:rFonts w:ascii="Century Gothic" w:hAnsi="Century Gothic"/>
          <w:b/>
          <w:sz w:val="20"/>
          <w:szCs w:val="20"/>
        </w:rPr>
        <w:tab/>
      </w:r>
      <w:r w:rsidRPr="00F316DF">
        <w:rPr>
          <w:rFonts w:ascii="Century Gothic" w:hAnsi="Century Gothic"/>
          <w:b/>
          <w:sz w:val="20"/>
          <w:szCs w:val="20"/>
        </w:rPr>
        <w:tab/>
      </w:r>
      <w:r w:rsidRPr="00F316DF">
        <w:rPr>
          <w:rFonts w:ascii="Century Gothic" w:hAnsi="Century Gothic"/>
          <w:b/>
          <w:sz w:val="20"/>
          <w:szCs w:val="20"/>
        </w:rPr>
        <w:tab/>
      </w:r>
      <w:r w:rsidRPr="00F316DF">
        <w:rPr>
          <w:rFonts w:ascii="Century Gothic" w:hAnsi="Century Gothic"/>
          <w:b/>
          <w:sz w:val="20"/>
          <w:szCs w:val="20"/>
        </w:rPr>
        <w:tab/>
        <w:t>-ER Verb Endings</w:t>
      </w:r>
    </w:p>
    <w:tbl>
      <w:tblPr>
        <w:tblStyle w:val="TableGrid13"/>
        <w:tblW w:w="0" w:type="auto"/>
        <w:tblInd w:w="430" w:type="dxa"/>
        <w:tblLook w:val="04A0" w:firstRow="1" w:lastRow="0" w:firstColumn="1" w:lastColumn="0" w:noHBand="0" w:noVBand="1"/>
      </w:tblPr>
      <w:tblGrid>
        <w:gridCol w:w="2512"/>
        <w:gridCol w:w="2332"/>
      </w:tblGrid>
      <w:tr w:rsidR="00A66DE7" w:rsidRPr="00F316DF" w14:paraId="1F8E2E19" w14:textId="77777777" w:rsidTr="0067235C">
        <w:trPr>
          <w:trHeight w:val="413"/>
        </w:trPr>
        <w:tc>
          <w:tcPr>
            <w:tcW w:w="2512" w:type="dxa"/>
          </w:tcPr>
          <w:p w14:paraId="4FE1BD97" w14:textId="77777777" w:rsidR="00A66DE7" w:rsidRPr="00F316DF" w:rsidRDefault="00A66DE7" w:rsidP="00A66DE7">
            <w:pPr>
              <w:numPr>
                <w:ilvl w:val="0"/>
                <w:numId w:val="7"/>
              </w:numPr>
              <w:spacing w:beforeAutospacing="1" w:afterAutospacing="1"/>
              <w:contextualSpacing/>
              <w:rPr>
                <w:rFonts w:ascii="Century Gothic" w:hAnsi="Century Gothic"/>
              </w:rPr>
            </w:pPr>
            <w:r w:rsidRPr="00F316DF">
              <w:rPr>
                <w:rFonts w:ascii="Century Gothic" w:hAnsi="Century Gothic"/>
              </w:rPr>
              <w:t>aprender</w:t>
            </w:r>
          </w:p>
        </w:tc>
        <w:tc>
          <w:tcPr>
            <w:tcW w:w="2332" w:type="dxa"/>
          </w:tcPr>
          <w:p w14:paraId="223327E5" w14:textId="77777777" w:rsidR="00A66DE7" w:rsidRPr="00F316DF" w:rsidRDefault="00A66DE7" w:rsidP="0067235C">
            <w:pPr>
              <w:spacing w:beforeAutospacing="1" w:afterAutospacing="1"/>
              <w:contextualSpacing/>
              <w:rPr>
                <w:rFonts w:ascii="Century Gothic" w:hAnsi="Century Gothic"/>
              </w:rPr>
            </w:pPr>
            <w:r w:rsidRPr="00F316DF">
              <w:rPr>
                <w:rFonts w:ascii="Century Gothic" w:hAnsi="Century Gothic"/>
              </w:rPr>
              <w:t>to learn</w:t>
            </w:r>
          </w:p>
        </w:tc>
      </w:tr>
      <w:tr w:rsidR="00A66DE7" w:rsidRPr="00F316DF" w14:paraId="11E02DAF" w14:textId="77777777" w:rsidTr="0067235C">
        <w:trPr>
          <w:trHeight w:val="395"/>
        </w:trPr>
        <w:tc>
          <w:tcPr>
            <w:tcW w:w="2512" w:type="dxa"/>
          </w:tcPr>
          <w:p w14:paraId="2C8B2783" w14:textId="77777777" w:rsidR="00A66DE7" w:rsidRPr="00F316DF" w:rsidRDefault="00A66DE7" w:rsidP="00A66DE7">
            <w:pPr>
              <w:numPr>
                <w:ilvl w:val="0"/>
                <w:numId w:val="7"/>
              </w:numPr>
              <w:spacing w:beforeAutospacing="1" w:afterAutospacing="1"/>
              <w:contextualSpacing/>
              <w:rPr>
                <w:rFonts w:ascii="Century Gothic" w:hAnsi="Century Gothic"/>
              </w:rPr>
            </w:pPr>
            <w:r w:rsidRPr="00F316DF">
              <w:rPr>
                <w:rFonts w:ascii="Century Gothic" w:hAnsi="Century Gothic"/>
              </w:rPr>
              <w:t>beber</w:t>
            </w:r>
          </w:p>
        </w:tc>
        <w:tc>
          <w:tcPr>
            <w:tcW w:w="2332" w:type="dxa"/>
          </w:tcPr>
          <w:p w14:paraId="7177896E" w14:textId="77777777" w:rsidR="00A66DE7" w:rsidRPr="00F316DF" w:rsidRDefault="00A66DE7" w:rsidP="0067235C">
            <w:pPr>
              <w:spacing w:beforeAutospacing="1" w:afterAutospacing="1"/>
              <w:contextualSpacing/>
              <w:rPr>
                <w:rFonts w:ascii="Century Gothic" w:hAnsi="Century Gothic"/>
              </w:rPr>
            </w:pPr>
            <w:r w:rsidRPr="00F316DF">
              <w:rPr>
                <w:rFonts w:ascii="Century Gothic" w:hAnsi="Century Gothic"/>
              </w:rPr>
              <w:t>to drink</w:t>
            </w:r>
          </w:p>
        </w:tc>
      </w:tr>
      <w:tr w:rsidR="00A66DE7" w:rsidRPr="00F316DF" w14:paraId="24DA4698" w14:textId="77777777" w:rsidTr="0067235C">
        <w:trPr>
          <w:trHeight w:val="413"/>
        </w:trPr>
        <w:tc>
          <w:tcPr>
            <w:tcW w:w="2512" w:type="dxa"/>
          </w:tcPr>
          <w:p w14:paraId="60455BA1" w14:textId="77777777" w:rsidR="00A66DE7" w:rsidRPr="00F316DF" w:rsidRDefault="00A66DE7" w:rsidP="00A66DE7">
            <w:pPr>
              <w:numPr>
                <w:ilvl w:val="0"/>
                <w:numId w:val="7"/>
              </w:numPr>
              <w:spacing w:beforeAutospacing="1" w:afterAutospacing="1"/>
              <w:contextualSpacing/>
              <w:rPr>
                <w:rFonts w:ascii="Century Gothic" w:hAnsi="Century Gothic"/>
              </w:rPr>
            </w:pPr>
            <w:r w:rsidRPr="00F316DF">
              <w:rPr>
                <w:rFonts w:ascii="Century Gothic" w:hAnsi="Century Gothic"/>
              </w:rPr>
              <w:t>comer</w:t>
            </w:r>
          </w:p>
        </w:tc>
        <w:tc>
          <w:tcPr>
            <w:tcW w:w="2332" w:type="dxa"/>
          </w:tcPr>
          <w:p w14:paraId="5FD90D26" w14:textId="77777777" w:rsidR="00A66DE7" w:rsidRPr="00F316DF" w:rsidRDefault="00A66DE7" w:rsidP="0067235C">
            <w:pPr>
              <w:spacing w:beforeAutospacing="1" w:afterAutospacing="1"/>
              <w:contextualSpacing/>
              <w:rPr>
                <w:rFonts w:ascii="Century Gothic" w:hAnsi="Century Gothic"/>
              </w:rPr>
            </w:pPr>
            <w:r w:rsidRPr="00F316DF">
              <w:rPr>
                <w:rFonts w:ascii="Century Gothic" w:hAnsi="Century Gothic"/>
              </w:rPr>
              <w:t>to eat</w:t>
            </w:r>
          </w:p>
        </w:tc>
      </w:tr>
      <w:tr w:rsidR="00A66DE7" w:rsidRPr="00F316DF" w14:paraId="39D0A018" w14:textId="77777777" w:rsidTr="0067235C">
        <w:trPr>
          <w:trHeight w:val="395"/>
        </w:trPr>
        <w:tc>
          <w:tcPr>
            <w:tcW w:w="2512" w:type="dxa"/>
          </w:tcPr>
          <w:p w14:paraId="64D2FC40" w14:textId="77777777" w:rsidR="00A66DE7" w:rsidRPr="00F316DF" w:rsidRDefault="00A66DE7" w:rsidP="00A66DE7">
            <w:pPr>
              <w:numPr>
                <w:ilvl w:val="0"/>
                <w:numId w:val="7"/>
              </w:numPr>
              <w:spacing w:beforeAutospacing="1" w:afterAutospacing="1"/>
              <w:contextualSpacing/>
              <w:rPr>
                <w:rFonts w:ascii="Century Gothic" w:hAnsi="Century Gothic"/>
              </w:rPr>
            </w:pPr>
            <w:r w:rsidRPr="00F316DF">
              <w:rPr>
                <w:rFonts w:ascii="Century Gothic" w:hAnsi="Century Gothic"/>
              </w:rPr>
              <w:t>comprender</w:t>
            </w:r>
          </w:p>
        </w:tc>
        <w:tc>
          <w:tcPr>
            <w:tcW w:w="2332" w:type="dxa"/>
          </w:tcPr>
          <w:p w14:paraId="0D240496" w14:textId="77777777" w:rsidR="00A66DE7" w:rsidRPr="00F316DF" w:rsidRDefault="00A66DE7" w:rsidP="0067235C">
            <w:pPr>
              <w:spacing w:beforeAutospacing="1" w:afterAutospacing="1"/>
              <w:contextualSpacing/>
              <w:rPr>
                <w:rFonts w:ascii="Century Gothic" w:hAnsi="Century Gothic"/>
              </w:rPr>
            </w:pPr>
            <w:r w:rsidRPr="00F316DF">
              <w:rPr>
                <w:rFonts w:ascii="Century Gothic" w:hAnsi="Century Gothic"/>
              </w:rPr>
              <w:t>to understand</w:t>
            </w:r>
          </w:p>
        </w:tc>
      </w:tr>
      <w:tr w:rsidR="00A66DE7" w:rsidRPr="00F316DF" w14:paraId="42BE5060" w14:textId="77777777" w:rsidTr="0067235C">
        <w:trPr>
          <w:trHeight w:val="413"/>
        </w:trPr>
        <w:tc>
          <w:tcPr>
            <w:tcW w:w="2512" w:type="dxa"/>
          </w:tcPr>
          <w:p w14:paraId="139A9C00" w14:textId="77777777" w:rsidR="00A66DE7" w:rsidRPr="00F316DF" w:rsidRDefault="00A66DE7" w:rsidP="00A66DE7">
            <w:pPr>
              <w:numPr>
                <w:ilvl w:val="0"/>
                <w:numId w:val="7"/>
              </w:numPr>
              <w:spacing w:beforeAutospacing="1" w:afterAutospacing="1"/>
              <w:contextualSpacing/>
              <w:rPr>
                <w:rFonts w:ascii="Century Gothic" w:hAnsi="Century Gothic"/>
              </w:rPr>
            </w:pPr>
            <w:r w:rsidRPr="00F316DF">
              <w:rPr>
                <w:rFonts w:ascii="Century Gothic" w:hAnsi="Century Gothic"/>
              </w:rPr>
              <w:t>correr</w:t>
            </w:r>
          </w:p>
        </w:tc>
        <w:tc>
          <w:tcPr>
            <w:tcW w:w="2332" w:type="dxa"/>
          </w:tcPr>
          <w:p w14:paraId="2D5F7954" w14:textId="77777777" w:rsidR="00A66DE7" w:rsidRPr="00F316DF" w:rsidRDefault="00A66DE7" w:rsidP="0067235C">
            <w:pPr>
              <w:spacing w:beforeAutospacing="1" w:afterAutospacing="1"/>
              <w:contextualSpacing/>
              <w:rPr>
                <w:rFonts w:ascii="Century Gothic" w:hAnsi="Century Gothic"/>
              </w:rPr>
            </w:pPr>
            <w:r w:rsidRPr="00F316DF">
              <w:rPr>
                <w:rFonts w:ascii="Century Gothic" w:hAnsi="Century Gothic"/>
              </w:rPr>
              <w:t>to run</w:t>
            </w:r>
          </w:p>
        </w:tc>
      </w:tr>
      <w:tr w:rsidR="00A66DE7" w:rsidRPr="00F316DF" w14:paraId="159D959B" w14:textId="77777777" w:rsidTr="0067235C">
        <w:trPr>
          <w:trHeight w:val="395"/>
        </w:trPr>
        <w:tc>
          <w:tcPr>
            <w:tcW w:w="2512" w:type="dxa"/>
          </w:tcPr>
          <w:p w14:paraId="1A1E49F2" w14:textId="77777777" w:rsidR="00A66DE7" w:rsidRPr="00F316DF" w:rsidRDefault="00A66DE7" w:rsidP="00A66DE7">
            <w:pPr>
              <w:numPr>
                <w:ilvl w:val="0"/>
                <w:numId w:val="7"/>
              </w:numPr>
              <w:spacing w:beforeAutospacing="1" w:afterAutospacing="1"/>
              <w:contextualSpacing/>
              <w:rPr>
                <w:rFonts w:ascii="Century Gothic" w:hAnsi="Century Gothic"/>
              </w:rPr>
            </w:pPr>
            <w:r w:rsidRPr="00F316DF">
              <w:rPr>
                <w:rFonts w:ascii="Century Gothic" w:hAnsi="Century Gothic"/>
              </w:rPr>
              <w:t>creer</w:t>
            </w:r>
          </w:p>
        </w:tc>
        <w:tc>
          <w:tcPr>
            <w:tcW w:w="2332" w:type="dxa"/>
          </w:tcPr>
          <w:p w14:paraId="17077EF1" w14:textId="77777777" w:rsidR="00A66DE7" w:rsidRPr="00F316DF" w:rsidRDefault="00A66DE7" w:rsidP="0067235C">
            <w:pPr>
              <w:spacing w:beforeAutospacing="1" w:afterAutospacing="1"/>
              <w:contextualSpacing/>
              <w:rPr>
                <w:rFonts w:ascii="Century Gothic" w:hAnsi="Century Gothic"/>
              </w:rPr>
            </w:pPr>
            <w:r w:rsidRPr="00F316DF">
              <w:rPr>
                <w:rFonts w:ascii="Century Gothic" w:hAnsi="Century Gothic"/>
              </w:rPr>
              <w:t>to believe</w:t>
            </w:r>
          </w:p>
        </w:tc>
      </w:tr>
      <w:tr w:rsidR="00A66DE7" w:rsidRPr="00F316DF" w14:paraId="7059B2E2" w14:textId="77777777" w:rsidTr="0067235C">
        <w:trPr>
          <w:trHeight w:val="395"/>
        </w:trPr>
        <w:tc>
          <w:tcPr>
            <w:tcW w:w="2512" w:type="dxa"/>
          </w:tcPr>
          <w:p w14:paraId="59811BAC" w14:textId="77777777" w:rsidR="00A66DE7" w:rsidRPr="00F316DF" w:rsidRDefault="00A66DE7" w:rsidP="00A66DE7">
            <w:pPr>
              <w:numPr>
                <w:ilvl w:val="0"/>
                <w:numId w:val="7"/>
              </w:numPr>
              <w:spacing w:beforeAutospacing="1" w:afterAutospacing="1"/>
              <w:contextualSpacing/>
              <w:rPr>
                <w:rFonts w:ascii="Century Gothic" w:hAnsi="Century Gothic"/>
              </w:rPr>
            </w:pPr>
            <w:r w:rsidRPr="00F316DF">
              <w:rPr>
                <w:rFonts w:ascii="Century Gothic" w:hAnsi="Century Gothic"/>
              </w:rPr>
              <w:t>leer</w:t>
            </w:r>
          </w:p>
        </w:tc>
        <w:tc>
          <w:tcPr>
            <w:tcW w:w="2332" w:type="dxa"/>
          </w:tcPr>
          <w:p w14:paraId="490F7072" w14:textId="77777777" w:rsidR="00A66DE7" w:rsidRPr="00F316DF" w:rsidRDefault="00A66DE7" w:rsidP="0067235C">
            <w:pPr>
              <w:spacing w:beforeAutospacing="1" w:afterAutospacing="1"/>
              <w:contextualSpacing/>
              <w:rPr>
                <w:rFonts w:ascii="Century Gothic" w:hAnsi="Century Gothic"/>
              </w:rPr>
            </w:pPr>
            <w:r w:rsidRPr="00F316DF">
              <w:rPr>
                <w:rFonts w:ascii="Century Gothic" w:hAnsi="Century Gothic"/>
              </w:rPr>
              <w:t>to read</w:t>
            </w:r>
          </w:p>
        </w:tc>
      </w:tr>
    </w:tbl>
    <w:tbl>
      <w:tblPr>
        <w:tblStyle w:val="TableGrid13"/>
        <w:tblpPr w:leftFromText="180" w:rightFromText="180" w:vertAnchor="text" w:horzAnchor="page" w:tblpX="7006" w:tblpY="-2827"/>
        <w:tblOverlap w:val="never"/>
        <w:tblW w:w="0" w:type="auto"/>
        <w:tblLook w:val="04A0" w:firstRow="1" w:lastRow="0" w:firstColumn="1" w:lastColumn="0" w:noHBand="0" w:noVBand="1"/>
      </w:tblPr>
      <w:tblGrid>
        <w:gridCol w:w="1820"/>
        <w:gridCol w:w="2433"/>
      </w:tblGrid>
      <w:tr w:rsidR="00A66DE7" w:rsidRPr="00F316DF" w14:paraId="51CEE471" w14:textId="77777777" w:rsidTr="0067235C">
        <w:trPr>
          <w:trHeight w:val="399"/>
        </w:trPr>
        <w:tc>
          <w:tcPr>
            <w:tcW w:w="1820" w:type="dxa"/>
          </w:tcPr>
          <w:p w14:paraId="3C307067" w14:textId="77777777" w:rsidR="00A66DE7" w:rsidRPr="00F316DF" w:rsidRDefault="00A66DE7" w:rsidP="0067235C">
            <w:pPr>
              <w:rPr>
                <w:rFonts w:ascii="Century Gothic" w:hAnsi="Century Gothic"/>
                <w:lang w:val="es-MX"/>
              </w:rPr>
            </w:pPr>
            <w:r w:rsidRPr="00F316DF">
              <w:rPr>
                <w:rFonts w:ascii="Century Gothic" w:hAnsi="Century Gothic"/>
              </w:rPr>
              <w:t xml:space="preserve">yo            </w:t>
            </w:r>
            <w:r w:rsidRPr="00F316DF">
              <w:rPr>
                <w:rFonts w:ascii="Century Gothic" w:hAnsi="Century Gothic"/>
                <w:lang w:val="es-MX"/>
              </w:rPr>
              <w:t>o</w:t>
            </w:r>
          </w:p>
        </w:tc>
        <w:tc>
          <w:tcPr>
            <w:tcW w:w="2433" w:type="dxa"/>
          </w:tcPr>
          <w:p w14:paraId="2954F344" w14:textId="77777777" w:rsidR="00A66DE7" w:rsidRPr="00F316DF" w:rsidRDefault="00A66DE7" w:rsidP="0067235C">
            <w:pPr>
              <w:rPr>
                <w:rFonts w:ascii="Century Gothic" w:hAnsi="Century Gothic"/>
                <w:lang w:val="es-MX"/>
              </w:rPr>
            </w:pPr>
            <w:r w:rsidRPr="00F316DF">
              <w:rPr>
                <w:rFonts w:ascii="Century Gothic" w:hAnsi="Century Gothic"/>
                <w:lang w:val="es-MX"/>
              </w:rPr>
              <w:t>nosotros       emos</w:t>
            </w:r>
          </w:p>
          <w:p w14:paraId="3B0534FF" w14:textId="77777777" w:rsidR="00A66DE7" w:rsidRPr="00F316DF" w:rsidRDefault="00A66DE7" w:rsidP="0067235C">
            <w:pPr>
              <w:rPr>
                <w:rFonts w:ascii="Century Gothic" w:hAnsi="Century Gothic"/>
                <w:lang w:val="es-MX"/>
              </w:rPr>
            </w:pPr>
            <w:r w:rsidRPr="00F316DF">
              <w:rPr>
                <w:rFonts w:ascii="Century Gothic" w:hAnsi="Century Gothic"/>
                <w:lang w:val="es-MX"/>
              </w:rPr>
              <w:t>nosotras</w:t>
            </w:r>
          </w:p>
        </w:tc>
      </w:tr>
      <w:tr w:rsidR="00A66DE7" w:rsidRPr="00F316DF" w14:paraId="6072F37C" w14:textId="77777777" w:rsidTr="0067235C">
        <w:trPr>
          <w:trHeight w:val="377"/>
        </w:trPr>
        <w:tc>
          <w:tcPr>
            <w:tcW w:w="1820" w:type="dxa"/>
          </w:tcPr>
          <w:p w14:paraId="091E99AC" w14:textId="77777777" w:rsidR="00A66DE7" w:rsidRPr="00F316DF" w:rsidRDefault="00A66DE7" w:rsidP="0067235C">
            <w:pPr>
              <w:rPr>
                <w:rFonts w:ascii="Century Gothic" w:hAnsi="Century Gothic"/>
                <w:lang w:val="es-MX"/>
              </w:rPr>
            </w:pPr>
            <w:r w:rsidRPr="00F316DF">
              <w:rPr>
                <w:rFonts w:ascii="Century Gothic" w:hAnsi="Century Gothic"/>
                <w:lang w:val="es-MX"/>
              </w:rPr>
              <w:t>tú            es</w:t>
            </w:r>
          </w:p>
        </w:tc>
        <w:tc>
          <w:tcPr>
            <w:tcW w:w="2433" w:type="dxa"/>
          </w:tcPr>
          <w:p w14:paraId="75FA0E0F" w14:textId="77777777" w:rsidR="00A66DE7" w:rsidRPr="00F316DF" w:rsidRDefault="00A66DE7" w:rsidP="0067235C">
            <w:pPr>
              <w:rPr>
                <w:rFonts w:ascii="Century Gothic" w:hAnsi="Century Gothic"/>
                <w:lang w:val="es-MX"/>
              </w:rPr>
            </w:pPr>
            <w:r w:rsidRPr="00F316DF">
              <w:rPr>
                <w:rFonts w:ascii="Century Gothic" w:hAnsi="Century Gothic"/>
                <w:lang w:val="es-MX"/>
              </w:rPr>
              <w:t>vosotros       éis</w:t>
            </w:r>
          </w:p>
          <w:p w14:paraId="14FA4698" w14:textId="77777777" w:rsidR="00A66DE7" w:rsidRPr="00F316DF" w:rsidRDefault="00A66DE7" w:rsidP="0067235C">
            <w:pPr>
              <w:rPr>
                <w:rFonts w:ascii="Century Gothic" w:hAnsi="Century Gothic"/>
                <w:lang w:val="es-MX"/>
              </w:rPr>
            </w:pPr>
            <w:r w:rsidRPr="00F316DF">
              <w:rPr>
                <w:rFonts w:ascii="Century Gothic" w:hAnsi="Century Gothic"/>
                <w:lang w:val="es-MX"/>
              </w:rPr>
              <w:t>vosotras</w:t>
            </w:r>
          </w:p>
        </w:tc>
      </w:tr>
      <w:tr w:rsidR="00A66DE7" w:rsidRPr="00F316DF" w14:paraId="3B46C0B2" w14:textId="77777777" w:rsidTr="0067235C">
        <w:trPr>
          <w:trHeight w:val="564"/>
        </w:trPr>
        <w:tc>
          <w:tcPr>
            <w:tcW w:w="1820" w:type="dxa"/>
          </w:tcPr>
          <w:p w14:paraId="34F3B3B7" w14:textId="77777777" w:rsidR="00A66DE7" w:rsidRPr="00F316DF" w:rsidRDefault="00A66DE7" w:rsidP="0067235C">
            <w:pPr>
              <w:rPr>
                <w:rFonts w:ascii="Century Gothic" w:hAnsi="Century Gothic"/>
                <w:lang w:val="es-MX"/>
              </w:rPr>
            </w:pPr>
            <w:r w:rsidRPr="00F316DF">
              <w:rPr>
                <w:rFonts w:ascii="Century Gothic" w:hAnsi="Century Gothic"/>
                <w:lang w:val="es-MX"/>
              </w:rPr>
              <w:t>él</w:t>
            </w:r>
          </w:p>
          <w:p w14:paraId="04423AE4" w14:textId="77777777" w:rsidR="00A66DE7" w:rsidRPr="00F316DF" w:rsidRDefault="00A66DE7" w:rsidP="0067235C">
            <w:pPr>
              <w:rPr>
                <w:rFonts w:ascii="Century Gothic" w:hAnsi="Century Gothic"/>
                <w:lang w:val="es-MX"/>
              </w:rPr>
            </w:pPr>
            <w:r w:rsidRPr="00F316DF">
              <w:rPr>
                <w:rFonts w:ascii="Century Gothic" w:hAnsi="Century Gothic"/>
                <w:lang w:val="es-MX"/>
              </w:rPr>
              <w:t>ella           e</w:t>
            </w:r>
          </w:p>
          <w:p w14:paraId="7BD9F446" w14:textId="77777777" w:rsidR="00A66DE7" w:rsidRPr="00F316DF" w:rsidRDefault="00A66DE7" w:rsidP="0067235C">
            <w:pPr>
              <w:rPr>
                <w:rFonts w:ascii="Century Gothic" w:hAnsi="Century Gothic"/>
                <w:lang w:val="es-MX"/>
              </w:rPr>
            </w:pPr>
            <w:r w:rsidRPr="00F316DF">
              <w:rPr>
                <w:rFonts w:ascii="Century Gothic" w:hAnsi="Century Gothic"/>
                <w:lang w:val="es-MX"/>
              </w:rPr>
              <w:t>usted</w:t>
            </w:r>
          </w:p>
        </w:tc>
        <w:tc>
          <w:tcPr>
            <w:tcW w:w="2433" w:type="dxa"/>
          </w:tcPr>
          <w:p w14:paraId="737D0B27" w14:textId="77777777" w:rsidR="00A66DE7" w:rsidRPr="00F316DF" w:rsidRDefault="00A66DE7" w:rsidP="0067235C">
            <w:pPr>
              <w:rPr>
                <w:rFonts w:ascii="Century Gothic" w:hAnsi="Century Gothic"/>
                <w:lang w:val="es-MX"/>
              </w:rPr>
            </w:pPr>
            <w:r w:rsidRPr="00F316DF">
              <w:rPr>
                <w:rFonts w:ascii="Century Gothic" w:hAnsi="Century Gothic"/>
                <w:lang w:val="es-MX"/>
              </w:rPr>
              <w:t>ellos</w:t>
            </w:r>
          </w:p>
          <w:p w14:paraId="1F21BC66" w14:textId="77777777" w:rsidR="00A66DE7" w:rsidRPr="00F316DF" w:rsidRDefault="00A66DE7" w:rsidP="0067235C">
            <w:pPr>
              <w:rPr>
                <w:rFonts w:ascii="Century Gothic" w:hAnsi="Century Gothic"/>
                <w:lang w:val="es-MX"/>
              </w:rPr>
            </w:pPr>
            <w:r w:rsidRPr="00F316DF">
              <w:rPr>
                <w:rFonts w:ascii="Century Gothic" w:hAnsi="Century Gothic"/>
                <w:lang w:val="es-MX"/>
              </w:rPr>
              <w:t>ellas              en</w:t>
            </w:r>
          </w:p>
          <w:p w14:paraId="6C4557D0" w14:textId="77777777" w:rsidR="00A66DE7" w:rsidRPr="00F316DF" w:rsidRDefault="00A66DE7" w:rsidP="0067235C">
            <w:pPr>
              <w:rPr>
                <w:rFonts w:ascii="Century Gothic" w:hAnsi="Century Gothic"/>
                <w:lang w:val="es-MX"/>
              </w:rPr>
            </w:pPr>
            <w:r w:rsidRPr="00F316DF">
              <w:rPr>
                <w:rFonts w:ascii="Century Gothic" w:hAnsi="Century Gothic"/>
                <w:lang w:val="es-MX"/>
              </w:rPr>
              <w:t>ustedes</w:t>
            </w:r>
          </w:p>
        </w:tc>
      </w:tr>
    </w:tbl>
    <w:p w14:paraId="245B4981" w14:textId="77777777" w:rsidR="00A66DE7" w:rsidRPr="00F316DF" w:rsidRDefault="00A66DE7" w:rsidP="00A66DE7">
      <w:pPr>
        <w:spacing w:after="0"/>
        <w:rPr>
          <w:rFonts w:ascii="Century Gothic" w:hAnsi="Century Gothic"/>
          <w:b/>
          <w:sz w:val="20"/>
          <w:szCs w:val="20"/>
        </w:rPr>
      </w:pPr>
    </w:p>
    <w:p w14:paraId="77E2A469" w14:textId="77777777" w:rsidR="004C39C3" w:rsidRPr="00F316DF" w:rsidRDefault="004C39C3" w:rsidP="00757BBD">
      <w:pPr>
        <w:tabs>
          <w:tab w:val="left" w:pos="2400"/>
        </w:tabs>
        <w:spacing w:after="0" w:line="240" w:lineRule="auto"/>
        <w:contextualSpacing/>
        <w:rPr>
          <w:rFonts w:ascii="Century Gothic" w:hAnsi="Century Gothic"/>
          <w:b/>
        </w:rPr>
      </w:pPr>
    </w:p>
    <w:p w14:paraId="242BB5E4" w14:textId="12436762" w:rsidR="00ED76AB" w:rsidRPr="00F316DF" w:rsidRDefault="00ED76AB" w:rsidP="00757BBD">
      <w:pPr>
        <w:pStyle w:val="ListParagraph"/>
        <w:numPr>
          <w:ilvl w:val="0"/>
          <w:numId w:val="3"/>
        </w:numPr>
        <w:tabs>
          <w:tab w:val="left" w:pos="2400"/>
        </w:tabs>
        <w:spacing w:after="0" w:line="240" w:lineRule="auto"/>
        <w:ind w:left="1800"/>
        <w:contextualSpacing w:val="0"/>
        <w:rPr>
          <w:rFonts w:ascii="Century Gothic" w:hAnsi="Century Gothic"/>
          <w:b/>
          <w:sz w:val="20"/>
          <w:szCs w:val="20"/>
        </w:rPr>
      </w:pPr>
      <w:r w:rsidRPr="00F316DF">
        <w:rPr>
          <w:rFonts w:ascii="Century Gothic" w:hAnsi="Century Gothic"/>
          <w:b/>
          <w:sz w:val="20"/>
          <w:szCs w:val="20"/>
        </w:rPr>
        <w:t>Class Greeting</w:t>
      </w:r>
      <w:r w:rsidR="00A265D2" w:rsidRPr="00F316DF">
        <w:rPr>
          <w:rFonts w:ascii="Century Gothic" w:hAnsi="Century Gothic"/>
          <w:b/>
          <w:sz w:val="20"/>
          <w:szCs w:val="20"/>
        </w:rPr>
        <w:t xml:space="preserve"> &amp; Introduction</w:t>
      </w:r>
    </w:p>
    <w:p w14:paraId="2735F74D" w14:textId="2C14142E" w:rsidR="00ED76AB" w:rsidRPr="00F316DF" w:rsidRDefault="00ED76AB"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F316DF">
        <w:rPr>
          <w:rFonts w:ascii="Century Gothic" w:hAnsi="Century Gothic"/>
          <w:b/>
          <w:sz w:val="20"/>
          <w:szCs w:val="20"/>
        </w:rPr>
        <w:t xml:space="preserve">Attendance </w:t>
      </w:r>
      <w:r w:rsidR="00A265D2" w:rsidRPr="00F316DF">
        <w:rPr>
          <w:rFonts w:ascii="Century Gothic" w:hAnsi="Century Gothic"/>
          <w:b/>
          <w:sz w:val="20"/>
          <w:szCs w:val="20"/>
        </w:rPr>
        <w:t>Procedures</w:t>
      </w:r>
    </w:p>
    <w:p w14:paraId="1956EB2D" w14:textId="0F6B32DF" w:rsidR="00A265D2" w:rsidRPr="00F316DF" w:rsidRDefault="00A265D2"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F316DF">
        <w:rPr>
          <w:rFonts w:ascii="Century Gothic" w:hAnsi="Century Gothic"/>
          <w:b/>
          <w:sz w:val="20"/>
          <w:szCs w:val="20"/>
        </w:rPr>
        <w:t>Name tags &amp; Seating Arrangement</w:t>
      </w:r>
    </w:p>
    <w:p w14:paraId="7FE0C4F3" w14:textId="47DAF537" w:rsidR="00757BBD" w:rsidRPr="00F316DF" w:rsidRDefault="00757BBD" w:rsidP="00A907F2">
      <w:pPr>
        <w:tabs>
          <w:tab w:val="left" w:pos="2400"/>
        </w:tabs>
        <w:spacing w:after="0" w:line="240" w:lineRule="auto"/>
        <w:rPr>
          <w:rFonts w:ascii="Century Gothic" w:hAnsi="Century Gothic"/>
          <w:b/>
          <w:sz w:val="20"/>
          <w:szCs w:val="20"/>
          <w:lang w:val="es-CO"/>
        </w:rPr>
      </w:pPr>
    </w:p>
    <w:p w14:paraId="5712E42C" w14:textId="59924471" w:rsidR="00A265D2" w:rsidRPr="00F316DF" w:rsidRDefault="00A265D2" w:rsidP="00757BBD">
      <w:pPr>
        <w:pStyle w:val="ListParagraph"/>
        <w:numPr>
          <w:ilvl w:val="0"/>
          <w:numId w:val="3"/>
        </w:numPr>
        <w:tabs>
          <w:tab w:val="left" w:pos="2400"/>
        </w:tabs>
        <w:spacing w:after="0" w:line="240" w:lineRule="auto"/>
        <w:ind w:left="1800"/>
        <w:contextualSpacing w:val="0"/>
        <w:rPr>
          <w:rFonts w:ascii="Century Gothic" w:hAnsi="Century Gothic"/>
          <w:b/>
          <w:sz w:val="20"/>
          <w:szCs w:val="20"/>
        </w:rPr>
      </w:pPr>
      <w:r w:rsidRPr="00F316DF">
        <w:rPr>
          <w:rFonts w:ascii="Century Gothic" w:hAnsi="Century Gothic"/>
          <w:b/>
          <w:sz w:val="20"/>
          <w:szCs w:val="20"/>
        </w:rPr>
        <w:t>Classroom Management Information</w:t>
      </w:r>
    </w:p>
    <w:p w14:paraId="5B589008" w14:textId="4150C6E7" w:rsidR="00A265D2" w:rsidRPr="00F316DF" w:rsidRDefault="00A265D2"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F316DF">
        <w:rPr>
          <w:rFonts w:ascii="Century Gothic" w:hAnsi="Century Gothic"/>
          <w:b/>
          <w:sz w:val="20"/>
          <w:szCs w:val="20"/>
        </w:rPr>
        <w:t>Student Responsibility Poster</w:t>
      </w:r>
    </w:p>
    <w:p w14:paraId="52EB6A54" w14:textId="64A83722" w:rsidR="00A265D2" w:rsidRPr="00F316DF" w:rsidRDefault="00A265D2"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F316DF">
        <w:rPr>
          <w:rFonts w:ascii="Century Gothic" w:hAnsi="Century Gothic"/>
          <w:b/>
          <w:sz w:val="20"/>
          <w:szCs w:val="20"/>
        </w:rPr>
        <w:t>Star Chart</w:t>
      </w:r>
      <w:r w:rsidR="00757BBD" w:rsidRPr="00F316DF">
        <w:rPr>
          <w:rFonts w:ascii="Century Gothic" w:hAnsi="Century Gothic"/>
          <w:b/>
          <w:sz w:val="20"/>
          <w:szCs w:val="20"/>
        </w:rPr>
        <w:t xml:space="preserve"> with Certificates</w:t>
      </w:r>
      <w:r w:rsidR="00897DFA" w:rsidRPr="00F316DF">
        <w:rPr>
          <w:rFonts w:ascii="Century Gothic" w:hAnsi="Century Gothic"/>
          <w:b/>
          <w:sz w:val="20"/>
          <w:szCs w:val="20"/>
        </w:rPr>
        <w:t xml:space="preserve"> (if applicable)</w:t>
      </w:r>
    </w:p>
    <w:p w14:paraId="33437AAB" w14:textId="6CF09E2D" w:rsidR="00757BBD" w:rsidRPr="00F316DF" w:rsidRDefault="00757BBD" w:rsidP="00757BBD">
      <w:pPr>
        <w:pStyle w:val="ListParagraph"/>
        <w:numPr>
          <w:ilvl w:val="1"/>
          <w:numId w:val="3"/>
        </w:numPr>
        <w:tabs>
          <w:tab w:val="left" w:pos="2400"/>
        </w:tabs>
        <w:spacing w:after="0" w:line="240" w:lineRule="auto"/>
        <w:ind w:left="2880"/>
        <w:contextualSpacing w:val="0"/>
        <w:rPr>
          <w:rFonts w:ascii="Century Gothic" w:hAnsi="Century Gothic"/>
          <w:b/>
          <w:sz w:val="20"/>
          <w:szCs w:val="20"/>
        </w:rPr>
      </w:pPr>
      <w:r w:rsidRPr="00F316DF">
        <w:rPr>
          <w:rFonts w:ascii="Century Gothic" w:hAnsi="Century Gothic"/>
          <w:b/>
          <w:sz w:val="20"/>
          <w:szCs w:val="20"/>
        </w:rPr>
        <w:t>Attention Getter</w:t>
      </w:r>
    </w:p>
    <w:p w14:paraId="372974F4" w14:textId="77777777" w:rsidR="00757BBD" w:rsidRPr="00F316DF" w:rsidRDefault="00757BBD" w:rsidP="00532C9A">
      <w:pPr>
        <w:tabs>
          <w:tab w:val="left" w:pos="2400"/>
        </w:tabs>
        <w:spacing w:after="0" w:line="240" w:lineRule="auto"/>
        <w:rPr>
          <w:rFonts w:ascii="Century Gothic" w:hAnsi="Century Gothic"/>
          <w:b/>
          <w:sz w:val="20"/>
          <w:szCs w:val="20"/>
        </w:rPr>
      </w:pPr>
    </w:p>
    <w:p w14:paraId="54017C42" w14:textId="27C2DD14" w:rsidR="00350E4A" w:rsidRPr="00F316DF" w:rsidRDefault="00ED76AB" w:rsidP="00757BBD">
      <w:pPr>
        <w:pStyle w:val="ListParagraph"/>
        <w:numPr>
          <w:ilvl w:val="0"/>
          <w:numId w:val="3"/>
        </w:numPr>
        <w:tabs>
          <w:tab w:val="left" w:pos="2400"/>
        </w:tabs>
        <w:spacing w:after="0" w:line="240" w:lineRule="auto"/>
        <w:ind w:left="1800"/>
        <w:contextualSpacing w:val="0"/>
        <w:rPr>
          <w:rFonts w:ascii="Century Gothic" w:hAnsi="Century Gothic"/>
          <w:sz w:val="20"/>
          <w:szCs w:val="20"/>
        </w:rPr>
      </w:pPr>
      <w:r w:rsidRPr="00F316DF">
        <w:rPr>
          <w:rFonts w:ascii="Century Gothic" w:hAnsi="Century Gothic"/>
          <w:b/>
          <w:sz w:val="20"/>
          <w:szCs w:val="20"/>
        </w:rPr>
        <w:t>Greeting Song</w:t>
      </w:r>
      <w:r w:rsidR="00897DFA" w:rsidRPr="00F316DF">
        <w:rPr>
          <w:rFonts w:ascii="Century Gothic" w:hAnsi="Century Gothic"/>
          <w:b/>
          <w:sz w:val="20"/>
          <w:szCs w:val="20"/>
        </w:rPr>
        <w:t xml:space="preserve"> Example here: </w:t>
      </w:r>
      <w:hyperlink r:id="rId6" w:history="1">
        <w:r w:rsidR="00897DFA" w:rsidRPr="00F316DF">
          <w:rPr>
            <w:rStyle w:val="Hyperlink"/>
            <w:rFonts w:ascii="Century Gothic" w:hAnsi="Century Gothic"/>
            <w:b/>
            <w:sz w:val="20"/>
            <w:szCs w:val="20"/>
          </w:rPr>
          <w:t>https://vimeo.com/255133842?share=copy</w:t>
        </w:r>
      </w:hyperlink>
      <w:r w:rsidR="00897DFA" w:rsidRPr="00F316DF">
        <w:rPr>
          <w:rFonts w:ascii="Century Gothic" w:hAnsi="Century Gothic"/>
          <w:b/>
          <w:sz w:val="20"/>
          <w:szCs w:val="20"/>
        </w:rPr>
        <w:t xml:space="preserve"> </w:t>
      </w:r>
      <w:r w:rsidR="000606D0" w:rsidRPr="00F316DF">
        <w:rPr>
          <w:rFonts w:ascii="Century Gothic" w:hAnsi="Century Gothic"/>
          <w:b/>
          <w:sz w:val="20"/>
          <w:szCs w:val="20"/>
        </w:rPr>
        <w:t xml:space="preserve"> &amp; Conversation practice</w:t>
      </w:r>
    </w:p>
    <w:p w14:paraId="5A81027D" w14:textId="7D263254" w:rsidR="00A66DE7" w:rsidRPr="00F316DF" w:rsidRDefault="009641A5" w:rsidP="00047B77">
      <w:pPr>
        <w:pStyle w:val="ListParagraph"/>
        <w:numPr>
          <w:ilvl w:val="2"/>
          <w:numId w:val="3"/>
        </w:numPr>
        <w:tabs>
          <w:tab w:val="left" w:pos="2400"/>
        </w:tabs>
        <w:spacing w:after="0" w:line="240" w:lineRule="auto"/>
        <w:contextualSpacing w:val="0"/>
        <w:rPr>
          <w:rFonts w:ascii="Century Gothic" w:hAnsi="Century Gothic"/>
          <w:sz w:val="20"/>
          <w:szCs w:val="20"/>
        </w:rPr>
      </w:pPr>
      <w:r w:rsidRPr="00F316DF">
        <w:rPr>
          <w:rFonts w:ascii="Century Gothic" w:hAnsi="Century Gothic"/>
          <w:b/>
          <w:sz w:val="20"/>
          <w:szCs w:val="20"/>
        </w:rPr>
        <w:t>Ice breakers &amp; get to know you activities</w:t>
      </w:r>
      <w:r w:rsidR="00897DFA" w:rsidRPr="00F316DF">
        <w:rPr>
          <w:rFonts w:ascii="Century Gothic" w:hAnsi="Century Gothic"/>
          <w:b/>
          <w:sz w:val="20"/>
          <w:szCs w:val="20"/>
        </w:rPr>
        <w:t xml:space="preserve"> to build relationships and get to know the students. Here are some options to choose from:</w:t>
      </w:r>
    </w:p>
    <w:p w14:paraId="091911E5" w14:textId="77777777" w:rsidR="00F1701F" w:rsidRPr="00F316DF" w:rsidRDefault="00F1701F" w:rsidP="00F1701F">
      <w:pPr>
        <w:pStyle w:val="ListParagraph"/>
        <w:tabs>
          <w:tab w:val="left" w:pos="2400"/>
        </w:tabs>
        <w:spacing w:after="0" w:line="240" w:lineRule="auto"/>
        <w:contextualSpacing w:val="0"/>
        <w:rPr>
          <w:rFonts w:ascii="Century Gothic" w:hAnsi="Century Gothic"/>
          <w:sz w:val="20"/>
          <w:szCs w:val="20"/>
        </w:rPr>
      </w:pPr>
    </w:p>
    <w:p w14:paraId="1F68BEA5" w14:textId="1D864020" w:rsidR="00F1701F" w:rsidRPr="00123DC6" w:rsidRDefault="00F1701F" w:rsidP="00123DC6">
      <w:pPr>
        <w:pStyle w:val="ListParagraph"/>
        <w:numPr>
          <w:ilvl w:val="0"/>
          <w:numId w:val="3"/>
        </w:numPr>
        <w:tabs>
          <w:tab w:val="left" w:pos="2400"/>
        </w:tabs>
        <w:spacing w:after="0" w:line="240" w:lineRule="auto"/>
        <w:ind w:left="1800"/>
        <w:contextualSpacing w:val="0"/>
        <w:rPr>
          <w:rFonts w:ascii="Century Gothic" w:hAnsi="Century Gothic"/>
          <w:b/>
          <w:sz w:val="20"/>
          <w:szCs w:val="20"/>
        </w:rPr>
      </w:pPr>
      <w:r w:rsidRPr="00F316DF">
        <w:rPr>
          <w:rFonts w:ascii="Century Gothic" w:hAnsi="Century Gothic"/>
          <w:b/>
          <w:sz w:val="20"/>
          <w:szCs w:val="20"/>
        </w:rPr>
        <w:t xml:space="preserve">Review: </w:t>
      </w:r>
      <w:r w:rsidR="00A66DE7" w:rsidRPr="00F316DF">
        <w:rPr>
          <w:rFonts w:ascii="Century Gothic" w:hAnsi="Century Gothic"/>
          <w:b/>
          <w:sz w:val="20"/>
          <w:szCs w:val="20"/>
        </w:rPr>
        <w:t>Tic-Tac-Toe for Vocab</w:t>
      </w:r>
      <w:r w:rsidR="00123DC6" w:rsidRPr="00F316DF">
        <w:rPr>
          <w:rFonts w:ascii="Century Gothic" w:hAnsi="Century Gothic"/>
          <w:sz w:val="20"/>
          <w:szCs w:val="20"/>
        </w:rPr>
        <w:t xml:space="preserve"> Separate the students into 2 groups</w:t>
      </w:r>
      <w:r w:rsidR="00A66DE7" w:rsidRPr="00F316DF">
        <w:rPr>
          <w:rFonts w:ascii="Century Gothic" w:hAnsi="Century Gothic"/>
          <w:sz w:val="20"/>
          <w:szCs w:val="20"/>
        </w:rPr>
        <w:t>.</w:t>
      </w:r>
      <w:r w:rsidR="00123DC6" w:rsidRPr="00F316DF">
        <w:rPr>
          <w:rFonts w:ascii="Century Gothic" w:hAnsi="Century Gothic"/>
          <w:sz w:val="20"/>
          <w:szCs w:val="20"/>
        </w:rPr>
        <w:t xml:space="preserve"> Have one person from</w:t>
      </w:r>
      <w:r w:rsidR="00123DC6">
        <w:rPr>
          <w:rFonts w:ascii="Century Gothic" w:hAnsi="Century Gothic"/>
          <w:sz w:val="20"/>
          <w:szCs w:val="20"/>
        </w:rPr>
        <w:t xml:space="preserve"> each group come up to the tic tac toe board drawn on the whiteboard.</w:t>
      </w:r>
      <w:r w:rsidR="00A66DE7" w:rsidRPr="00123DC6">
        <w:rPr>
          <w:rFonts w:ascii="Century Gothic" w:hAnsi="Century Gothic"/>
          <w:sz w:val="20"/>
          <w:szCs w:val="20"/>
        </w:rPr>
        <w:t xml:space="preserve"> In order to play an X or O, the students must say </w:t>
      </w:r>
      <w:r w:rsidR="008F379B">
        <w:rPr>
          <w:rFonts w:ascii="Century Gothic" w:hAnsi="Century Gothic"/>
          <w:sz w:val="20"/>
          <w:szCs w:val="20"/>
        </w:rPr>
        <w:t>a</w:t>
      </w:r>
      <w:r w:rsidR="00A66DE7" w:rsidRPr="00123DC6">
        <w:rPr>
          <w:rFonts w:ascii="Century Gothic" w:hAnsi="Century Gothic"/>
          <w:sz w:val="20"/>
          <w:szCs w:val="20"/>
        </w:rPr>
        <w:t xml:space="preserve"> word or phrase </w:t>
      </w:r>
      <w:r w:rsidR="008F379B">
        <w:rPr>
          <w:rFonts w:ascii="Century Gothic" w:hAnsi="Century Gothic"/>
          <w:sz w:val="20"/>
          <w:szCs w:val="20"/>
        </w:rPr>
        <w:t xml:space="preserve">they’ve learned </w:t>
      </w:r>
      <w:r w:rsidR="00A66DE7" w:rsidRPr="00123DC6">
        <w:rPr>
          <w:rFonts w:ascii="Century Gothic" w:hAnsi="Century Gothic"/>
          <w:sz w:val="20"/>
          <w:szCs w:val="20"/>
        </w:rPr>
        <w:t>correctly</w:t>
      </w:r>
      <w:r w:rsidR="008F379B">
        <w:rPr>
          <w:rFonts w:ascii="Century Gothic" w:hAnsi="Century Gothic"/>
          <w:sz w:val="20"/>
          <w:szCs w:val="20"/>
        </w:rPr>
        <w:t>, you can give them the word to translate or they can come up with one</w:t>
      </w:r>
      <w:r w:rsidR="00A66DE7" w:rsidRPr="00123DC6">
        <w:rPr>
          <w:rFonts w:ascii="Century Gothic" w:hAnsi="Century Gothic"/>
          <w:sz w:val="20"/>
          <w:szCs w:val="20"/>
        </w:rPr>
        <w:t>. If they are incorrect or do not know, they lose their turn. This can be done both English to Spanish and vice versa depending on the students’ familiarity to the material. You can also determine if students are allowed to use their notes to play the game based on their familiarity. This can be used for phrases as well by writing a model sentence at the top of the game board. This game can also be used with verbs and pronouns to practice conjugation. Students could also write the answer in each square if the teachers wants them to also practice written as well as verbal review. The addition of the written portion would be most helpful when practicing verb conjugation with this game.</w:t>
      </w:r>
    </w:p>
    <w:p w14:paraId="737C06A0" w14:textId="77777777" w:rsidR="00CB0B5D" w:rsidRDefault="00CB0B5D" w:rsidP="00F1701F">
      <w:pPr>
        <w:pStyle w:val="ListParagraph"/>
        <w:tabs>
          <w:tab w:val="left" w:pos="2400"/>
        </w:tabs>
        <w:spacing w:after="0" w:line="240" w:lineRule="auto"/>
        <w:ind w:left="1800"/>
        <w:contextualSpacing w:val="0"/>
        <w:rPr>
          <w:rFonts w:ascii="Century Gothic" w:hAnsi="Century Gothic"/>
          <w:b/>
          <w:sz w:val="20"/>
          <w:szCs w:val="20"/>
        </w:rPr>
      </w:pPr>
    </w:p>
    <w:p w14:paraId="2C31D997" w14:textId="283DCA64" w:rsidR="00757BBD" w:rsidRPr="00373534" w:rsidRDefault="00757BBD" w:rsidP="007F6ABB">
      <w:pPr>
        <w:pStyle w:val="ListParagraph"/>
        <w:numPr>
          <w:ilvl w:val="0"/>
          <w:numId w:val="3"/>
        </w:numPr>
        <w:tabs>
          <w:tab w:val="left" w:pos="2400"/>
        </w:tabs>
        <w:spacing w:after="0" w:line="240" w:lineRule="auto"/>
        <w:ind w:left="1800"/>
        <w:contextualSpacing w:val="0"/>
        <w:rPr>
          <w:rFonts w:ascii="Century Gothic" w:hAnsi="Century Gothic"/>
          <w:b/>
          <w:sz w:val="20"/>
          <w:szCs w:val="20"/>
        </w:rPr>
      </w:pPr>
      <w:r w:rsidRPr="00373534">
        <w:rPr>
          <w:rFonts w:ascii="Century Gothic" w:hAnsi="Century Gothic"/>
          <w:b/>
          <w:sz w:val="20"/>
          <w:szCs w:val="20"/>
        </w:rPr>
        <w:t xml:space="preserve">Introduce new vocabulary </w:t>
      </w:r>
      <w:r w:rsidR="009641A5" w:rsidRPr="00373534">
        <w:rPr>
          <w:rFonts w:ascii="Century Gothic" w:hAnsi="Century Gothic"/>
          <w:b/>
          <w:sz w:val="20"/>
          <w:szCs w:val="20"/>
        </w:rPr>
        <w:t xml:space="preserve">by handing out copies of the Student Resource page with the vocabulary list for the students &amp; review with repetition and gestures when possible. </w:t>
      </w:r>
      <w:r w:rsidRPr="00373534">
        <w:rPr>
          <w:rFonts w:ascii="Century Gothic" w:hAnsi="Century Gothic"/>
          <w:b/>
          <w:sz w:val="20"/>
          <w:szCs w:val="20"/>
        </w:rPr>
        <w:t xml:space="preserve"> </w:t>
      </w:r>
    </w:p>
    <w:p w14:paraId="1CEED999" w14:textId="77777777" w:rsidR="00F42872" w:rsidRPr="00AC3134" w:rsidRDefault="00F42872" w:rsidP="00AC3134">
      <w:pPr>
        <w:tabs>
          <w:tab w:val="left" w:pos="2400"/>
        </w:tabs>
        <w:spacing w:after="0" w:line="240" w:lineRule="auto"/>
        <w:ind w:left="1440"/>
        <w:rPr>
          <w:rFonts w:ascii="Century Gothic" w:hAnsi="Century Gothic"/>
          <w:sz w:val="20"/>
          <w:szCs w:val="20"/>
          <w:u w:val="single"/>
        </w:rPr>
      </w:pPr>
    </w:p>
    <w:p w14:paraId="4AEFE175" w14:textId="6F083D12" w:rsidR="00AC3134" w:rsidRDefault="00AC3134" w:rsidP="00AC3134">
      <w:pPr>
        <w:pStyle w:val="ListParagraph"/>
        <w:numPr>
          <w:ilvl w:val="0"/>
          <w:numId w:val="3"/>
        </w:numPr>
        <w:tabs>
          <w:tab w:val="left" w:pos="2400"/>
        </w:tabs>
        <w:spacing w:after="0" w:line="240" w:lineRule="auto"/>
        <w:ind w:left="1800"/>
        <w:contextualSpacing w:val="0"/>
        <w:rPr>
          <w:rFonts w:ascii="Century Gothic" w:hAnsi="Century Gothic"/>
          <w:sz w:val="20"/>
          <w:szCs w:val="20"/>
        </w:rPr>
      </w:pPr>
      <w:r w:rsidRPr="00373534">
        <w:rPr>
          <w:rFonts w:ascii="Century Gothic" w:hAnsi="Century Gothic"/>
          <w:b/>
          <w:bCs/>
          <w:sz w:val="20"/>
          <w:szCs w:val="20"/>
        </w:rPr>
        <w:t>Interactive Activity</w:t>
      </w:r>
      <w:r w:rsidRPr="00373534">
        <w:t xml:space="preserve"> </w:t>
      </w:r>
      <w:r w:rsidRPr="00373534">
        <w:rPr>
          <w:rFonts w:ascii="Century Gothic" w:hAnsi="Century Gothic"/>
          <w:b/>
          <w:bCs/>
          <w:sz w:val="20"/>
          <w:szCs w:val="20"/>
        </w:rPr>
        <w:t>Conjugation Dice game- (5-15 minutes)</w:t>
      </w:r>
      <w:r w:rsidRPr="00373534">
        <w:rPr>
          <w:rFonts w:ascii="Century Gothic" w:hAnsi="Century Gothic"/>
          <w:sz w:val="20"/>
          <w:szCs w:val="20"/>
        </w:rPr>
        <w:t xml:space="preserve"> Materials: two dice of different colors for each group of 3-4 students, chalkboard space or copies of verb/pronouns that the numbers on the dice will correspond with, for each group. Create a list of subjects for the first die color. </w:t>
      </w:r>
      <w:r w:rsidRPr="00373534">
        <w:rPr>
          <w:rFonts w:ascii="Century Gothic" w:hAnsi="Century Gothic"/>
          <w:sz w:val="20"/>
          <w:szCs w:val="20"/>
          <w:lang w:val="es-ES"/>
        </w:rPr>
        <w:t xml:space="preserve">For example: RED- 1. yo, 2. Pablo y Ana, 3. nosotros, 4. Sr. Aguilár, 5. </w:t>
      </w:r>
      <w:r w:rsidRPr="00373534">
        <w:rPr>
          <w:rFonts w:ascii="Century Gothic" w:hAnsi="Century Gothic"/>
          <w:sz w:val="20"/>
          <w:szCs w:val="20"/>
        </w:rPr>
        <w:t xml:space="preserve">Pilar, 6. tú. For the second die color, write an –ar, -er, or -ir verb (or all of one type of verb if reviewing a certain type) for each number, 1-6: GREEN- 1. vivir, 2. charlar, 3. necesitar, 4. beber, 5. subir, 6. mirar. This can be done on the board or on a handout for each group to reference. In groups of 3 or 4, students will roll the two dice and look at the chalkboard/handout that will indicate the sentence they need to say to their group. If s/he rolls a 1-RED, (or the first color die) and a 2-GREEN (or the second color die), then s/he must name the yo form of the verb charlar. If s/he is correct, s/he gains the total number of points shown on the dice (making </w:t>
      </w:r>
      <w:r w:rsidRPr="00373534">
        <w:rPr>
          <w:rFonts w:ascii="Century Gothic" w:hAnsi="Century Gothic"/>
          <w:sz w:val="20"/>
          <w:szCs w:val="20"/>
        </w:rPr>
        <w:lastRenderedPageBreak/>
        <w:t>this part skill, part luck). Make sure to review pronouns and conjugations before starting this game.</w:t>
      </w:r>
    </w:p>
    <w:p w14:paraId="08851F64" w14:textId="77777777" w:rsidR="00AC3134" w:rsidRPr="00AC3134" w:rsidRDefault="00AC3134" w:rsidP="00AC3134">
      <w:pPr>
        <w:pStyle w:val="ListParagraph"/>
        <w:tabs>
          <w:tab w:val="left" w:pos="2400"/>
        </w:tabs>
        <w:spacing w:after="0" w:line="240" w:lineRule="auto"/>
        <w:ind w:left="1800"/>
        <w:contextualSpacing w:val="0"/>
        <w:rPr>
          <w:rFonts w:ascii="Century Gothic" w:hAnsi="Century Gothic"/>
          <w:sz w:val="20"/>
          <w:szCs w:val="20"/>
        </w:rPr>
      </w:pPr>
    </w:p>
    <w:p w14:paraId="197B688B" w14:textId="63B37223" w:rsidR="00F42872" w:rsidRPr="00AC3134" w:rsidRDefault="00F42872" w:rsidP="00AC3134">
      <w:pPr>
        <w:pStyle w:val="ListParagraph"/>
        <w:numPr>
          <w:ilvl w:val="0"/>
          <w:numId w:val="3"/>
        </w:numPr>
        <w:tabs>
          <w:tab w:val="left" w:pos="2400"/>
        </w:tabs>
        <w:spacing w:after="0" w:line="240" w:lineRule="auto"/>
        <w:ind w:left="1800"/>
        <w:contextualSpacing w:val="0"/>
        <w:rPr>
          <w:rFonts w:ascii="Century Gothic" w:hAnsi="Century Gothic"/>
          <w:b/>
          <w:bCs/>
          <w:sz w:val="20"/>
          <w:szCs w:val="20"/>
        </w:rPr>
      </w:pPr>
      <w:r w:rsidRPr="00373534">
        <w:rPr>
          <w:rFonts w:ascii="Century Gothic" w:hAnsi="Century Gothic"/>
          <w:b/>
          <w:bCs/>
          <w:sz w:val="20"/>
          <w:szCs w:val="20"/>
        </w:rPr>
        <w:t>Practice:</w:t>
      </w:r>
      <w:r w:rsidR="00AC3134">
        <w:rPr>
          <w:rFonts w:ascii="Century Gothic" w:hAnsi="Century Gothic"/>
          <w:b/>
          <w:bCs/>
          <w:sz w:val="20"/>
          <w:szCs w:val="20"/>
        </w:rPr>
        <w:t xml:space="preserve"> Práctica II: </w:t>
      </w:r>
      <w:r w:rsidR="00F316DF">
        <w:rPr>
          <w:rFonts w:ascii="Century Gothic" w:hAnsi="Century Gothic"/>
          <w:sz w:val="20"/>
          <w:szCs w:val="20"/>
        </w:rPr>
        <w:t xml:space="preserve">Write some of the problems on the Práctica on the board or on a piece of paper for the students to take turns coming up to answer them. Then go over them as a group. Challenge them to try and do it without their resource page. </w:t>
      </w:r>
    </w:p>
    <w:p w14:paraId="05820EDE" w14:textId="77777777" w:rsidR="00047B77" w:rsidRPr="00373534" w:rsidRDefault="00047B77" w:rsidP="00CB0B5D">
      <w:pPr>
        <w:pStyle w:val="ListParagraph"/>
        <w:tabs>
          <w:tab w:val="left" w:pos="2400"/>
        </w:tabs>
        <w:spacing w:after="0" w:line="240" w:lineRule="auto"/>
        <w:ind w:left="1800"/>
        <w:contextualSpacing w:val="0"/>
        <w:rPr>
          <w:rFonts w:ascii="Century Gothic" w:hAnsi="Century Gothic"/>
          <w:sz w:val="20"/>
          <w:szCs w:val="20"/>
        </w:rPr>
      </w:pPr>
    </w:p>
    <w:p w14:paraId="30C4D330" w14:textId="71D3DC9B" w:rsidR="00174B41" w:rsidRPr="00373534" w:rsidRDefault="00F42872" w:rsidP="00174B41">
      <w:pPr>
        <w:pStyle w:val="ListParagraph"/>
        <w:numPr>
          <w:ilvl w:val="0"/>
          <w:numId w:val="3"/>
        </w:numPr>
        <w:tabs>
          <w:tab w:val="left" w:pos="2400"/>
        </w:tabs>
        <w:spacing w:after="0" w:line="240" w:lineRule="auto"/>
        <w:ind w:left="1800"/>
        <w:contextualSpacing w:val="0"/>
        <w:rPr>
          <w:rFonts w:ascii="Century Gothic" w:hAnsi="Century Gothic"/>
          <w:b/>
          <w:bCs/>
          <w:sz w:val="20"/>
          <w:szCs w:val="20"/>
        </w:rPr>
      </w:pPr>
      <w:r w:rsidRPr="00373534">
        <w:rPr>
          <w:rFonts w:ascii="Century Gothic" w:hAnsi="Century Gothic"/>
          <w:b/>
          <w:bCs/>
          <w:sz w:val="20"/>
          <w:szCs w:val="20"/>
        </w:rPr>
        <w:t>Notas Culturales:</w:t>
      </w:r>
      <w:r w:rsidRPr="00373534">
        <w:rPr>
          <w:rFonts w:ascii="Century Gothic" w:hAnsi="Century Gothic"/>
          <w:sz w:val="20"/>
          <w:szCs w:val="20"/>
        </w:rPr>
        <w:t xml:space="preserve"> </w:t>
      </w:r>
      <w:r w:rsidR="00174B41" w:rsidRPr="00373534">
        <w:rPr>
          <w:rFonts w:ascii="Century Gothic" w:hAnsi="Century Gothic"/>
          <w:sz w:val="20"/>
          <w:szCs w:val="20"/>
        </w:rPr>
        <w:t>Hold up a map or globe and see if the students can point out where España is and tell you what the capital is. Explain that they are going to see un baile del flamenco and see if they can remember what that is. Follow this up by showing the pictures of the flamenco dancers from the intranet. Ask the students to tell you what they notice from the pictures. For example: ¿Qué llevan? What are they wearing? ¿Cuáles colores ves? What colors do you see? Review these things in Spanish with the kids. Explain that el baile is based around the Flamenco song and is usually accompanied by una guitara. Palmas are used for hand clapping and castanets/castañuelas are percussion instruments that are also used during flamenco dancing. A dancer typically has one set per hand and “claps” the</w:t>
      </w:r>
      <w:r w:rsidR="00AC3134">
        <w:rPr>
          <w:rFonts w:ascii="Century Gothic" w:hAnsi="Century Gothic"/>
          <w:sz w:val="20"/>
          <w:szCs w:val="20"/>
        </w:rPr>
        <w:t xml:space="preserve"> </w:t>
      </w:r>
      <w:r w:rsidR="00174B41" w:rsidRPr="00373534">
        <w:rPr>
          <w:rFonts w:ascii="Century Gothic" w:hAnsi="Century Gothic"/>
          <w:sz w:val="20"/>
          <w:szCs w:val="20"/>
        </w:rPr>
        <w:t>castañuelas after stomping. If you can do a quick demonstration using las castañuelas that you made or show a clip from Youtube to demonstrate las castañuelas. If there is more time, explain how in different countries there are unique and informal phrases or words that are commonly used (slang). Here in the United States we say things like: Cool! Or Bummer! See if the kids can share other appropriate popular slang phrases. In Spain popular phrases to say “cool” are guay y mola. In other Latin American countries they say, “Chévere, padre, and buena onda.” Have the kids practice saying these with you like they would say “cool.”</w:t>
      </w:r>
    </w:p>
    <w:p w14:paraId="470C684B" w14:textId="088A7B73" w:rsidR="00F42872" w:rsidRPr="00373534" w:rsidRDefault="00000000" w:rsidP="00CB0B5D">
      <w:pPr>
        <w:pStyle w:val="ListParagraph"/>
        <w:tabs>
          <w:tab w:val="left" w:pos="2400"/>
        </w:tabs>
        <w:spacing w:after="0" w:line="240" w:lineRule="auto"/>
        <w:ind w:left="1800"/>
        <w:contextualSpacing w:val="0"/>
        <w:rPr>
          <w:rStyle w:val="Hyperlink"/>
          <w:rFonts w:ascii="Century Gothic" w:hAnsi="Century Gothic"/>
          <w:b/>
          <w:bCs/>
          <w:sz w:val="20"/>
          <w:szCs w:val="20"/>
        </w:rPr>
      </w:pPr>
      <w:hyperlink r:id="rId7" w:history="1">
        <w:r w:rsidR="00174B41" w:rsidRPr="00373534">
          <w:rPr>
            <w:rStyle w:val="Hyperlink"/>
            <w:rFonts w:ascii="Century Gothic" w:hAnsi="Century Gothic"/>
            <w:b/>
            <w:bCs/>
            <w:sz w:val="20"/>
            <w:szCs w:val="20"/>
          </w:rPr>
          <w:t>https://www.youtube.com/watch?v=YGfQkIBMBp8</w:t>
        </w:r>
      </w:hyperlink>
    </w:p>
    <w:p w14:paraId="1545323F" w14:textId="77777777" w:rsidR="004C39C3" w:rsidRPr="00373534" w:rsidRDefault="004C39C3" w:rsidP="004C39C3">
      <w:pPr>
        <w:tabs>
          <w:tab w:val="left" w:pos="2400"/>
        </w:tabs>
        <w:spacing w:after="0" w:line="240" w:lineRule="auto"/>
        <w:rPr>
          <w:rFonts w:ascii="Century Gothic" w:hAnsi="Century Gothic"/>
          <w:b/>
          <w:bCs/>
          <w:sz w:val="20"/>
          <w:szCs w:val="20"/>
        </w:rPr>
      </w:pPr>
    </w:p>
    <w:p w14:paraId="5D6185B3" w14:textId="0F9417FD" w:rsidR="00AC3134" w:rsidRPr="00AC3134" w:rsidRDefault="00AC3134" w:rsidP="00AC3134">
      <w:pPr>
        <w:pStyle w:val="ListParagraph"/>
        <w:numPr>
          <w:ilvl w:val="0"/>
          <w:numId w:val="3"/>
        </w:numPr>
        <w:tabs>
          <w:tab w:val="left" w:pos="2400"/>
        </w:tabs>
        <w:spacing w:after="0" w:line="240" w:lineRule="auto"/>
        <w:ind w:left="1800"/>
        <w:contextualSpacing w:val="0"/>
        <w:rPr>
          <w:rFonts w:ascii="Century Gothic" w:hAnsi="Century Gothic"/>
          <w:b/>
          <w:bCs/>
          <w:sz w:val="20"/>
          <w:szCs w:val="20"/>
        </w:rPr>
      </w:pPr>
      <w:r>
        <w:rPr>
          <w:rFonts w:ascii="Century Gothic" w:hAnsi="Century Gothic"/>
          <w:b/>
          <w:bCs/>
          <w:sz w:val="20"/>
          <w:szCs w:val="20"/>
        </w:rPr>
        <w:t xml:space="preserve">Practice: Lotería: </w:t>
      </w:r>
      <w:r>
        <w:rPr>
          <w:rFonts w:ascii="Century Gothic" w:hAnsi="Century Gothic"/>
          <w:sz w:val="20"/>
          <w:szCs w:val="20"/>
        </w:rPr>
        <w:t xml:space="preserve">Practice going over some of the vocabulary using the Lotería cards. </w:t>
      </w:r>
    </w:p>
    <w:p w14:paraId="3B2D0732" w14:textId="77777777" w:rsidR="00AC3134" w:rsidRPr="00AC3134" w:rsidRDefault="00AC3134" w:rsidP="00AC3134">
      <w:pPr>
        <w:pStyle w:val="ListParagraph"/>
        <w:tabs>
          <w:tab w:val="left" w:pos="2400"/>
        </w:tabs>
        <w:spacing w:after="0" w:line="240" w:lineRule="auto"/>
        <w:ind w:left="1800"/>
        <w:contextualSpacing w:val="0"/>
        <w:rPr>
          <w:rFonts w:ascii="Century Gothic" w:hAnsi="Century Gothic"/>
          <w:b/>
          <w:bCs/>
          <w:sz w:val="20"/>
          <w:szCs w:val="20"/>
        </w:rPr>
      </w:pPr>
    </w:p>
    <w:p w14:paraId="4A3F6BAE" w14:textId="77777777" w:rsidR="00AC3134" w:rsidRPr="00373534" w:rsidRDefault="00AC3134" w:rsidP="00AC3134">
      <w:pPr>
        <w:pStyle w:val="ListParagraph"/>
        <w:numPr>
          <w:ilvl w:val="0"/>
          <w:numId w:val="3"/>
        </w:numPr>
        <w:tabs>
          <w:tab w:val="left" w:pos="2400"/>
        </w:tabs>
        <w:spacing w:after="0" w:line="240" w:lineRule="auto"/>
        <w:ind w:left="1800"/>
        <w:contextualSpacing w:val="0"/>
        <w:rPr>
          <w:rFonts w:ascii="Century Gothic" w:hAnsi="Century Gothic"/>
          <w:b/>
          <w:bCs/>
          <w:sz w:val="20"/>
          <w:szCs w:val="20"/>
          <w:lang w:val="es-ES"/>
        </w:rPr>
      </w:pPr>
      <w:r w:rsidRPr="00373534">
        <w:rPr>
          <w:rFonts w:ascii="Century Gothic" w:hAnsi="Century Gothic"/>
          <w:b/>
          <w:bCs/>
          <w:sz w:val="20"/>
          <w:szCs w:val="20"/>
          <w:lang w:val="es-ES"/>
        </w:rPr>
        <w:t>Reinforce: Culebra del Verbo- (5-10 minutes</w:t>
      </w:r>
      <w:r w:rsidRPr="00373534">
        <w:rPr>
          <w:rFonts w:ascii="Century Gothic" w:hAnsi="Century Gothic"/>
          <w:sz w:val="20"/>
          <w:szCs w:val="20"/>
          <w:lang w:val="es-ES"/>
        </w:rPr>
        <w:t>)</w:t>
      </w:r>
    </w:p>
    <w:p w14:paraId="208042A6" w14:textId="76E15301" w:rsidR="00527198" w:rsidRPr="00527198" w:rsidRDefault="00AC3134" w:rsidP="00527198">
      <w:pPr>
        <w:pStyle w:val="ListParagraph"/>
        <w:tabs>
          <w:tab w:val="left" w:pos="2400"/>
        </w:tabs>
        <w:spacing w:after="0" w:line="240" w:lineRule="auto"/>
        <w:ind w:left="1800"/>
        <w:contextualSpacing w:val="0"/>
        <w:rPr>
          <w:rFonts w:ascii="Century Gothic" w:hAnsi="Century Gothic"/>
          <w:sz w:val="20"/>
          <w:szCs w:val="20"/>
        </w:rPr>
      </w:pPr>
      <w:r w:rsidRPr="00CB0B5D">
        <w:rPr>
          <w:rFonts w:ascii="Century Gothic" w:hAnsi="Century Gothic"/>
          <w:sz w:val="20"/>
          <w:szCs w:val="20"/>
          <w:lang w:val="es-ES"/>
        </w:rPr>
        <w:t xml:space="preserve"> </w:t>
      </w:r>
      <w:r w:rsidRPr="00FB7BDE">
        <w:rPr>
          <w:rFonts w:ascii="Century Gothic" w:hAnsi="Century Gothic"/>
          <w:sz w:val="20"/>
          <w:szCs w:val="20"/>
        </w:rPr>
        <w:t xml:space="preserve">Materials: </w:t>
      </w:r>
      <w:bookmarkStart w:id="0" w:name="_Hlk159258298"/>
      <w:r w:rsidRPr="00FB7BDE">
        <w:rPr>
          <w:rFonts w:ascii="Century Gothic" w:hAnsi="Century Gothic"/>
          <w:sz w:val="20"/>
          <w:szCs w:val="20"/>
        </w:rPr>
        <w:t>Timer,</w:t>
      </w:r>
      <w:bookmarkEnd w:id="0"/>
      <w:r w:rsidRPr="00FB7BDE">
        <w:rPr>
          <w:rFonts w:ascii="Century Gothic" w:hAnsi="Century Gothic"/>
          <w:sz w:val="20"/>
          <w:szCs w:val="20"/>
        </w:rPr>
        <w:t xml:space="preserve"> List of current verbs in hand for teacher reference. Before starting this game with the class, review verb endings of the type of verbs planned to use during this activity. This is a time-race game in which students are competing against themselves, trying to beat their old time. Start at one end of the room and have all students stand up. You will give the class a verb and then start the timer. They will snake down and up the rows conjugating the </w:t>
      </w:r>
      <w:r w:rsidRPr="00373534">
        <w:rPr>
          <w:rFonts w:ascii="Century Gothic" w:hAnsi="Century Gothic"/>
          <w:sz w:val="20"/>
          <w:szCs w:val="20"/>
        </w:rPr>
        <w:t xml:space="preserve">verb. When they make it through all 6 forms, they simply start over until the verb has snaked all the way around the room. </w:t>
      </w:r>
      <w:r w:rsidRPr="00373534">
        <w:rPr>
          <w:rFonts w:ascii="Century Gothic" w:hAnsi="Century Gothic"/>
          <w:sz w:val="20"/>
          <w:szCs w:val="20"/>
          <w:lang w:val="es-ES"/>
        </w:rPr>
        <w:t xml:space="preserve">E.g., “yo abrazo, tú abrazas, ella abraza, nosotros abrazamos, vosotros abrazáis, ustedes abrazan, yo abrazo, tú abrazas, él abraza…” </w:t>
      </w:r>
      <w:r w:rsidRPr="00373534">
        <w:rPr>
          <w:rFonts w:ascii="Century Gothic" w:hAnsi="Century Gothic"/>
          <w:sz w:val="20"/>
          <w:szCs w:val="20"/>
        </w:rPr>
        <w:t>Challenge them with more verbs and see which verb they can conjugate the fastest. Keep track of their times, and later you can have them try to beat their record.</w:t>
      </w:r>
    </w:p>
    <w:p w14:paraId="699D285A" w14:textId="77777777" w:rsidR="00193BFB" w:rsidRPr="00373534" w:rsidRDefault="00193BFB" w:rsidP="00193BFB">
      <w:pPr>
        <w:pStyle w:val="ListParagraph"/>
        <w:tabs>
          <w:tab w:val="left" w:pos="2400"/>
        </w:tabs>
        <w:spacing w:after="0" w:line="240" w:lineRule="auto"/>
        <w:ind w:left="1800"/>
        <w:contextualSpacing w:val="0"/>
        <w:rPr>
          <w:rFonts w:ascii="Century Gothic" w:hAnsi="Century Gothic"/>
          <w:b/>
          <w:sz w:val="20"/>
          <w:szCs w:val="20"/>
        </w:rPr>
      </w:pPr>
    </w:p>
    <w:p w14:paraId="7E3AA263" w14:textId="23457B29" w:rsidR="00527198" w:rsidRDefault="00527198" w:rsidP="00757BBD">
      <w:pPr>
        <w:pStyle w:val="ListParagraph"/>
        <w:numPr>
          <w:ilvl w:val="0"/>
          <w:numId w:val="3"/>
        </w:numPr>
        <w:tabs>
          <w:tab w:val="left" w:pos="2400"/>
        </w:tabs>
        <w:spacing w:line="240" w:lineRule="auto"/>
        <w:ind w:left="1800"/>
        <w:rPr>
          <w:rFonts w:ascii="Century Gothic" w:hAnsi="Century Gothic"/>
          <w:b/>
          <w:sz w:val="20"/>
          <w:szCs w:val="20"/>
        </w:rPr>
      </w:pPr>
      <w:r>
        <w:rPr>
          <w:rFonts w:ascii="Century Gothic" w:hAnsi="Century Gothic"/>
          <w:b/>
          <w:sz w:val="20"/>
          <w:szCs w:val="20"/>
        </w:rPr>
        <w:t xml:space="preserve">Review: </w:t>
      </w:r>
      <w:r w:rsidR="00AC0288">
        <w:rPr>
          <w:rFonts w:ascii="Century Gothic" w:hAnsi="Century Gothic"/>
          <w:b/>
          <w:sz w:val="20"/>
          <w:szCs w:val="20"/>
        </w:rPr>
        <w:t xml:space="preserve">Hot Potato: </w:t>
      </w:r>
      <w:r w:rsidR="00AC0288">
        <w:rPr>
          <w:rFonts w:ascii="Century Gothic" w:hAnsi="Century Gothic"/>
          <w:bCs/>
          <w:sz w:val="20"/>
          <w:szCs w:val="20"/>
        </w:rPr>
        <w:t>Played like a regular game of Hot Potato, except to stay in the game you need to stay a vocab word that’s been reviewed that day. You cannot repeat the word that the last two people have said, and one term can only be said a total of 2-3 times. Teacher keeps a list of words that have been said and how many times they are said. Once a student cannot recall a word, they are out of the game.</w:t>
      </w:r>
    </w:p>
    <w:p w14:paraId="0F1E7B91" w14:textId="77777777" w:rsidR="00527198" w:rsidRDefault="00527198" w:rsidP="00527198">
      <w:pPr>
        <w:pStyle w:val="ListParagraph"/>
        <w:tabs>
          <w:tab w:val="left" w:pos="2400"/>
        </w:tabs>
        <w:spacing w:line="240" w:lineRule="auto"/>
        <w:ind w:left="1800"/>
        <w:rPr>
          <w:rFonts w:ascii="Century Gothic" w:hAnsi="Century Gothic"/>
          <w:b/>
          <w:sz w:val="20"/>
          <w:szCs w:val="20"/>
        </w:rPr>
      </w:pPr>
    </w:p>
    <w:p w14:paraId="7F88B582" w14:textId="3D3A3CC8" w:rsidR="00757BBD" w:rsidRPr="00373534" w:rsidRDefault="00757BBD" w:rsidP="00757BBD">
      <w:pPr>
        <w:pStyle w:val="ListParagraph"/>
        <w:numPr>
          <w:ilvl w:val="0"/>
          <w:numId w:val="3"/>
        </w:numPr>
        <w:tabs>
          <w:tab w:val="left" w:pos="2400"/>
        </w:tabs>
        <w:spacing w:line="240" w:lineRule="auto"/>
        <w:ind w:left="1800"/>
        <w:rPr>
          <w:rFonts w:ascii="Century Gothic" w:hAnsi="Century Gothic"/>
          <w:b/>
          <w:sz w:val="20"/>
          <w:szCs w:val="20"/>
        </w:rPr>
      </w:pPr>
      <w:r w:rsidRPr="00373534">
        <w:rPr>
          <w:rFonts w:ascii="Century Gothic" w:hAnsi="Century Gothic"/>
          <w:b/>
          <w:sz w:val="20"/>
          <w:szCs w:val="20"/>
        </w:rPr>
        <w:t>Closing &amp; Goodbye song</w:t>
      </w:r>
      <w:r w:rsidR="00EB65AF" w:rsidRPr="00373534">
        <w:rPr>
          <w:rFonts w:ascii="Century Gothic" w:hAnsi="Century Gothic"/>
          <w:b/>
          <w:sz w:val="20"/>
          <w:szCs w:val="20"/>
        </w:rPr>
        <w:t xml:space="preserve">- Example here: </w:t>
      </w:r>
      <w:hyperlink r:id="rId8" w:history="1">
        <w:r w:rsidR="00EB65AF" w:rsidRPr="00373534">
          <w:rPr>
            <w:rStyle w:val="Hyperlink"/>
            <w:rFonts w:ascii="Century Gothic" w:hAnsi="Century Gothic"/>
            <w:b/>
            <w:sz w:val="20"/>
            <w:szCs w:val="20"/>
          </w:rPr>
          <w:t>https://vimeo.com/255134516?share=copy</w:t>
        </w:r>
      </w:hyperlink>
      <w:r w:rsidR="00EB65AF" w:rsidRPr="00373534">
        <w:rPr>
          <w:rFonts w:ascii="Century Gothic" w:hAnsi="Century Gothic"/>
          <w:b/>
          <w:sz w:val="20"/>
          <w:szCs w:val="20"/>
        </w:rPr>
        <w:t xml:space="preserve"> </w:t>
      </w:r>
    </w:p>
    <w:p w14:paraId="5889F9F9" w14:textId="3A301FF7" w:rsidR="00ED76AB" w:rsidRPr="00373534" w:rsidRDefault="00897DFA" w:rsidP="00757BBD">
      <w:pPr>
        <w:pStyle w:val="ListParagraph"/>
        <w:numPr>
          <w:ilvl w:val="1"/>
          <w:numId w:val="3"/>
        </w:numPr>
        <w:spacing w:line="240" w:lineRule="auto"/>
        <w:ind w:left="2880"/>
        <w:rPr>
          <w:rFonts w:ascii="Century Gothic" w:hAnsi="Century Gothic"/>
          <w:b/>
          <w:sz w:val="20"/>
          <w:szCs w:val="20"/>
        </w:rPr>
      </w:pPr>
      <w:r w:rsidRPr="00373534">
        <w:rPr>
          <w:rFonts w:ascii="Century Gothic" w:hAnsi="Century Gothic"/>
          <w:b/>
          <w:sz w:val="20"/>
          <w:szCs w:val="20"/>
        </w:rPr>
        <w:t xml:space="preserve">If applicable- </w:t>
      </w:r>
      <w:r w:rsidR="00ED76AB" w:rsidRPr="00373534">
        <w:rPr>
          <w:rFonts w:ascii="Century Gothic" w:hAnsi="Century Gothic"/>
          <w:b/>
          <w:sz w:val="20"/>
          <w:szCs w:val="20"/>
        </w:rPr>
        <w:t>Hand out Reward stickers for Star Chart (place on</w:t>
      </w:r>
      <w:r w:rsidR="00541AB3" w:rsidRPr="00373534">
        <w:rPr>
          <w:rFonts w:ascii="Century Gothic" w:hAnsi="Century Gothic"/>
          <w:b/>
          <w:sz w:val="20"/>
          <w:szCs w:val="20"/>
        </w:rPr>
        <w:t xml:space="preserve"> </w:t>
      </w:r>
      <w:r w:rsidR="00ED76AB" w:rsidRPr="00373534">
        <w:rPr>
          <w:rFonts w:ascii="Century Gothic" w:hAnsi="Century Gothic"/>
          <w:b/>
          <w:sz w:val="20"/>
          <w:szCs w:val="20"/>
        </w:rPr>
        <w:t>certificates)</w:t>
      </w:r>
    </w:p>
    <w:p w14:paraId="34B02732" w14:textId="4AFEF559" w:rsidR="00245644" w:rsidRDefault="00ED76AB" w:rsidP="00245644">
      <w:pPr>
        <w:pStyle w:val="ListParagraph"/>
        <w:numPr>
          <w:ilvl w:val="1"/>
          <w:numId w:val="3"/>
        </w:numPr>
        <w:tabs>
          <w:tab w:val="left" w:pos="2400"/>
        </w:tabs>
        <w:spacing w:line="240" w:lineRule="auto"/>
        <w:ind w:left="2880"/>
        <w:rPr>
          <w:rFonts w:ascii="Century Gothic" w:hAnsi="Century Gothic"/>
          <w:b/>
          <w:sz w:val="20"/>
          <w:szCs w:val="20"/>
        </w:rPr>
      </w:pPr>
      <w:r w:rsidRPr="008A51E7">
        <w:rPr>
          <w:rFonts w:ascii="Century Gothic" w:hAnsi="Century Gothic"/>
          <w:b/>
          <w:sz w:val="20"/>
          <w:szCs w:val="20"/>
        </w:rPr>
        <w:t>Orderly Dismissal (line up at door before dismissing class</w:t>
      </w:r>
      <w:r w:rsidR="00DE115B">
        <w:rPr>
          <w:rFonts w:ascii="Century Gothic" w:hAnsi="Century Gothic"/>
          <w:b/>
          <w:sz w:val="20"/>
          <w:szCs w:val="20"/>
        </w:rPr>
        <w:t>)</w:t>
      </w:r>
    </w:p>
    <w:p w14:paraId="6237A3DB" w14:textId="77777777" w:rsidR="00AC3134" w:rsidRDefault="00AC3134" w:rsidP="00AC3134">
      <w:pPr>
        <w:tabs>
          <w:tab w:val="left" w:pos="2400"/>
        </w:tabs>
        <w:spacing w:line="240" w:lineRule="auto"/>
        <w:rPr>
          <w:rFonts w:ascii="Century Gothic" w:hAnsi="Century Gothic"/>
          <w:b/>
          <w:sz w:val="20"/>
          <w:szCs w:val="20"/>
        </w:rPr>
      </w:pPr>
    </w:p>
    <w:p w14:paraId="34EA06FE" w14:textId="77777777" w:rsidR="00287C4A" w:rsidRDefault="00AC3134" w:rsidP="00287C4A">
      <w:pPr>
        <w:pStyle w:val="ListParagraph"/>
        <w:numPr>
          <w:ilvl w:val="0"/>
          <w:numId w:val="9"/>
        </w:numPr>
        <w:tabs>
          <w:tab w:val="left" w:pos="2400"/>
        </w:tabs>
        <w:spacing w:after="0" w:line="240" w:lineRule="auto"/>
        <w:rPr>
          <w:rFonts w:ascii="Century Gothic" w:hAnsi="Century Gothic"/>
          <w:color w:val="000000"/>
          <w:sz w:val="20"/>
          <w:szCs w:val="20"/>
        </w:rPr>
      </w:pPr>
      <w:r w:rsidRPr="00287C4A">
        <w:rPr>
          <w:rFonts w:ascii="Century Gothic" w:hAnsi="Century Gothic"/>
          <w:b/>
          <w:sz w:val="20"/>
          <w:szCs w:val="20"/>
        </w:rPr>
        <w:t xml:space="preserve">Extra Time: </w:t>
      </w:r>
      <w:r w:rsidRPr="00287C4A">
        <w:rPr>
          <w:rFonts w:ascii="Century Gothic" w:eastAsia="Comic Sans MS" w:hAnsi="Century Gothic" w:cs="Comic Sans MS"/>
          <w:b/>
          <w:iCs/>
          <w:sz w:val="20"/>
          <w:szCs w:val="20"/>
        </w:rPr>
        <w:t>Game:</w:t>
      </w:r>
      <w:r w:rsidRPr="00287C4A">
        <w:rPr>
          <w:rFonts w:ascii="Century Gothic" w:hAnsi="Century Gothic"/>
          <w:b/>
          <w:bCs/>
          <w:color w:val="000000"/>
          <w:sz w:val="20"/>
          <w:szCs w:val="20"/>
        </w:rPr>
        <w:t xml:space="preserve"> Interactive: Blooket: </w:t>
      </w:r>
      <w:r w:rsidRPr="00287C4A">
        <w:rPr>
          <w:rFonts w:ascii="Century Gothic" w:hAnsi="Century Gothic"/>
          <w:color w:val="000000"/>
          <w:sz w:val="20"/>
          <w:szCs w:val="20"/>
        </w:rPr>
        <w:t>Create a blooket account before class starts if you do not already have one. In the “Discover” tab, search FuturaSapnish.</w:t>
      </w:r>
    </w:p>
    <w:p w14:paraId="4A5E7C20" w14:textId="42C25956" w:rsidR="00AC3134" w:rsidRPr="00287C4A" w:rsidRDefault="001C0BCB" w:rsidP="00287C4A">
      <w:pPr>
        <w:pStyle w:val="ListParagraph"/>
        <w:numPr>
          <w:ilvl w:val="1"/>
          <w:numId w:val="9"/>
        </w:numPr>
        <w:tabs>
          <w:tab w:val="left" w:pos="2400"/>
        </w:tabs>
        <w:spacing w:after="0" w:line="240" w:lineRule="auto"/>
        <w:rPr>
          <w:rFonts w:ascii="Century Gothic" w:hAnsi="Century Gothic"/>
          <w:color w:val="000000"/>
          <w:sz w:val="20"/>
          <w:szCs w:val="20"/>
        </w:rPr>
      </w:pPr>
      <w:r w:rsidRPr="00287C4A">
        <w:rPr>
          <w:rFonts w:ascii="Century Gothic" w:hAnsi="Century Gothic"/>
          <w:color w:val="000000"/>
          <w:sz w:val="20"/>
          <w:szCs w:val="20"/>
        </w:rPr>
        <w:t xml:space="preserve">Click on the following set and play a game to review: </w:t>
      </w:r>
      <w:r w:rsidRPr="00287C4A">
        <w:rPr>
          <w:rFonts w:ascii="Century Gothic" w:hAnsi="Century Gothic"/>
          <w:color w:val="3A3A3A"/>
          <w:sz w:val="20"/>
          <w:szCs w:val="20"/>
          <w:shd w:val="clear" w:color="auto" w:fill="FFFFFF"/>
        </w:rPr>
        <w:t>Part 4, Section F. The Present Tense: -AR, -ER, -IR</w:t>
      </w:r>
      <w:r w:rsidR="00AC3134" w:rsidRPr="00287C4A">
        <w:rPr>
          <w:rFonts w:ascii="Century Gothic" w:hAnsi="Century Gothic"/>
          <w:color w:val="000000"/>
          <w:sz w:val="20"/>
          <w:szCs w:val="20"/>
        </w:rPr>
        <w:t xml:space="preserve"> </w:t>
      </w:r>
    </w:p>
    <w:p w14:paraId="2BD34745" w14:textId="25CCAD6B" w:rsidR="00AC3134" w:rsidRPr="00AC3134" w:rsidRDefault="00AC3134" w:rsidP="00AC3134">
      <w:pPr>
        <w:tabs>
          <w:tab w:val="left" w:pos="2400"/>
        </w:tabs>
        <w:spacing w:line="240" w:lineRule="auto"/>
        <w:rPr>
          <w:rFonts w:ascii="Century Gothic" w:hAnsi="Century Gothic"/>
          <w:b/>
          <w:sz w:val="20"/>
          <w:szCs w:val="20"/>
        </w:rPr>
      </w:pPr>
    </w:p>
    <w:sectPr w:rsidR="00AC3134" w:rsidRPr="00AC3134" w:rsidSect="00350D28">
      <w:pgSz w:w="12240" w:h="15840"/>
      <w:pgMar w:top="720" w:right="720" w:bottom="63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630DC"/>
    <w:multiLevelType w:val="hybridMultilevel"/>
    <w:tmpl w:val="252E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06B70"/>
    <w:multiLevelType w:val="hybridMultilevel"/>
    <w:tmpl w:val="A4FA8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BA3899"/>
    <w:multiLevelType w:val="hybridMultilevel"/>
    <w:tmpl w:val="FCE8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3D1E33"/>
    <w:multiLevelType w:val="hybridMultilevel"/>
    <w:tmpl w:val="A9E8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0619D"/>
    <w:multiLevelType w:val="hybridMultilevel"/>
    <w:tmpl w:val="2C32C2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F590F"/>
    <w:multiLevelType w:val="hybridMultilevel"/>
    <w:tmpl w:val="4882FBB4"/>
    <w:lvl w:ilvl="0" w:tplc="B4C0989C">
      <w:start w:val="1"/>
      <w:numFmt w:val="decimal"/>
      <w:lvlText w:val="%1."/>
      <w:lvlJc w:val="left"/>
      <w:pPr>
        <w:ind w:left="1890" w:hanging="360"/>
      </w:pPr>
      <w:rPr>
        <w:rFonts w:ascii="Century Gothic" w:hAnsi="Century Gothic" w:hint="default"/>
        <w:b/>
        <w:sz w:val="20"/>
        <w:szCs w:val="20"/>
      </w:rPr>
    </w:lvl>
    <w:lvl w:ilvl="1" w:tplc="04090019">
      <w:start w:val="1"/>
      <w:numFmt w:val="lowerLetter"/>
      <w:lvlText w:val="%2."/>
      <w:lvlJc w:val="left"/>
      <w:pPr>
        <w:ind w:left="1440" w:hanging="360"/>
      </w:pPr>
    </w:lvl>
    <w:lvl w:ilvl="2" w:tplc="8ECA5006">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3237B"/>
    <w:multiLevelType w:val="hybridMultilevel"/>
    <w:tmpl w:val="48847BFC"/>
    <w:lvl w:ilvl="0" w:tplc="EA1CD708">
      <w:numFmt w:val="bullet"/>
      <w:lvlText w:val=""/>
      <w:lvlJc w:val="left"/>
      <w:pPr>
        <w:ind w:left="720" w:hanging="360"/>
      </w:pPr>
      <w:rPr>
        <w:rFonts w:ascii="Wingdings" w:eastAsiaTheme="minorHAnsi" w:hAnsi="Wingdings"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E14022"/>
    <w:multiLevelType w:val="hybridMultilevel"/>
    <w:tmpl w:val="D7AEAD7C"/>
    <w:lvl w:ilvl="0" w:tplc="4BA2E10A">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F67CE"/>
    <w:multiLevelType w:val="hybridMultilevel"/>
    <w:tmpl w:val="D54659F2"/>
    <w:lvl w:ilvl="0" w:tplc="FFE80A4A">
      <w:start w:val="1"/>
      <w:numFmt w:val="bullet"/>
      <w:lvlText w:val=""/>
      <w:lvlJc w:val="left"/>
      <w:pPr>
        <w:ind w:left="72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903732">
    <w:abstractNumId w:val="8"/>
  </w:num>
  <w:num w:numId="2" w16cid:durableId="112871603">
    <w:abstractNumId w:val="2"/>
  </w:num>
  <w:num w:numId="3" w16cid:durableId="1402869986">
    <w:abstractNumId w:val="5"/>
  </w:num>
  <w:num w:numId="4" w16cid:durableId="795177993">
    <w:abstractNumId w:val="6"/>
  </w:num>
  <w:num w:numId="5" w16cid:durableId="931857070">
    <w:abstractNumId w:val="7"/>
  </w:num>
  <w:num w:numId="6" w16cid:durableId="1687366485">
    <w:abstractNumId w:val="3"/>
  </w:num>
  <w:num w:numId="7" w16cid:durableId="1943340699">
    <w:abstractNumId w:val="1"/>
  </w:num>
  <w:num w:numId="8" w16cid:durableId="602223176">
    <w:abstractNumId w:val="0"/>
  </w:num>
  <w:num w:numId="9" w16cid:durableId="750783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6AB"/>
    <w:rsid w:val="00047B77"/>
    <w:rsid w:val="000606D0"/>
    <w:rsid w:val="00092A21"/>
    <w:rsid w:val="000A2FAE"/>
    <w:rsid w:val="000E146D"/>
    <w:rsid w:val="00123DC6"/>
    <w:rsid w:val="00145CD0"/>
    <w:rsid w:val="00150659"/>
    <w:rsid w:val="00174B41"/>
    <w:rsid w:val="00184D12"/>
    <w:rsid w:val="00186658"/>
    <w:rsid w:val="00193BFB"/>
    <w:rsid w:val="001957F3"/>
    <w:rsid w:val="001C0BCB"/>
    <w:rsid w:val="001D6105"/>
    <w:rsid w:val="00206751"/>
    <w:rsid w:val="0021712F"/>
    <w:rsid w:val="00245644"/>
    <w:rsid w:val="002778EF"/>
    <w:rsid w:val="00287C4A"/>
    <w:rsid w:val="00293DF0"/>
    <w:rsid w:val="002A16A5"/>
    <w:rsid w:val="00302FE6"/>
    <w:rsid w:val="00350D28"/>
    <w:rsid w:val="00350E4A"/>
    <w:rsid w:val="00373534"/>
    <w:rsid w:val="003B0C5A"/>
    <w:rsid w:val="003E6C71"/>
    <w:rsid w:val="003F426C"/>
    <w:rsid w:val="00400F5B"/>
    <w:rsid w:val="00450004"/>
    <w:rsid w:val="004C39C3"/>
    <w:rsid w:val="004C7C44"/>
    <w:rsid w:val="00502E1C"/>
    <w:rsid w:val="00504716"/>
    <w:rsid w:val="00527198"/>
    <w:rsid w:val="00532C9A"/>
    <w:rsid w:val="00541AB3"/>
    <w:rsid w:val="00555C56"/>
    <w:rsid w:val="0055799B"/>
    <w:rsid w:val="005B2E4F"/>
    <w:rsid w:val="005C55D3"/>
    <w:rsid w:val="006419B9"/>
    <w:rsid w:val="006A41AE"/>
    <w:rsid w:val="006B0E84"/>
    <w:rsid w:val="006C246C"/>
    <w:rsid w:val="006C48F1"/>
    <w:rsid w:val="00745D1D"/>
    <w:rsid w:val="00751866"/>
    <w:rsid w:val="00757BBD"/>
    <w:rsid w:val="007F6ABB"/>
    <w:rsid w:val="00820C07"/>
    <w:rsid w:val="00836B7D"/>
    <w:rsid w:val="00887B48"/>
    <w:rsid w:val="00894662"/>
    <w:rsid w:val="00897DFA"/>
    <w:rsid w:val="008A51E7"/>
    <w:rsid w:val="008E1D21"/>
    <w:rsid w:val="008F379B"/>
    <w:rsid w:val="00923800"/>
    <w:rsid w:val="009641A5"/>
    <w:rsid w:val="009D13AE"/>
    <w:rsid w:val="00A265D2"/>
    <w:rsid w:val="00A33054"/>
    <w:rsid w:val="00A61152"/>
    <w:rsid w:val="00A66DE7"/>
    <w:rsid w:val="00A844FD"/>
    <w:rsid w:val="00A907F2"/>
    <w:rsid w:val="00AC0288"/>
    <w:rsid w:val="00AC3134"/>
    <w:rsid w:val="00AE118D"/>
    <w:rsid w:val="00AE444C"/>
    <w:rsid w:val="00B63A3D"/>
    <w:rsid w:val="00C12BF3"/>
    <w:rsid w:val="00C31BEB"/>
    <w:rsid w:val="00C60A54"/>
    <w:rsid w:val="00C7758A"/>
    <w:rsid w:val="00C87EC4"/>
    <w:rsid w:val="00C92B98"/>
    <w:rsid w:val="00CA7ADD"/>
    <w:rsid w:val="00CB0B5D"/>
    <w:rsid w:val="00CC22B6"/>
    <w:rsid w:val="00CF4669"/>
    <w:rsid w:val="00D14CBD"/>
    <w:rsid w:val="00D5166E"/>
    <w:rsid w:val="00D641B5"/>
    <w:rsid w:val="00D7603F"/>
    <w:rsid w:val="00DC1953"/>
    <w:rsid w:val="00DE115B"/>
    <w:rsid w:val="00E509F6"/>
    <w:rsid w:val="00E65819"/>
    <w:rsid w:val="00E8239B"/>
    <w:rsid w:val="00E8578D"/>
    <w:rsid w:val="00EB65AF"/>
    <w:rsid w:val="00ED76AB"/>
    <w:rsid w:val="00EF6CD3"/>
    <w:rsid w:val="00F1701F"/>
    <w:rsid w:val="00F316DF"/>
    <w:rsid w:val="00F42872"/>
    <w:rsid w:val="00F91F22"/>
    <w:rsid w:val="00FB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9B36"/>
  <w15:chartTrackingRefBased/>
  <w15:docId w15:val="{BA04D092-4412-4C98-99DC-029DB668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6AB"/>
    <w:pPr>
      <w:ind w:left="720"/>
      <w:contextualSpacing/>
    </w:pPr>
  </w:style>
  <w:style w:type="table" w:styleId="TableGrid">
    <w:name w:val="Table Grid"/>
    <w:basedOn w:val="TableNormal"/>
    <w:uiPriority w:val="39"/>
    <w:rsid w:val="00C6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7DFA"/>
    <w:rPr>
      <w:color w:val="0563C1" w:themeColor="hyperlink"/>
      <w:u w:val="single"/>
    </w:rPr>
  </w:style>
  <w:style w:type="character" w:styleId="UnresolvedMention">
    <w:name w:val="Unresolved Mention"/>
    <w:basedOn w:val="DefaultParagraphFont"/>
    <w:uiPriority w:val="99"/>
    <w:semiHidden/>
    <w:unhideWhenUsed/>
    <w:rsid w:val="00897DFA"/>
    <w:rPr>
      <w:color w:val="605E5C"/>
      <w:shd w:val="clear" w:color="auto" w:fill="E1DFDD"/>
    </w:rPr>
  </w:style>
  <w:style w:type="table" w:customStyle="1" w:styleId="TableGrid13">
    <w:name w:val="Table Grid13"/>
    <w:basedOn w:val="TableNormal"/>
    <w:next w:val="TableGrid"/>
    <w:uiPriority w:val="39"/>
    <w:rsid w:val="00A66D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B0B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7B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71267">
      <w:bodyDiv w:val="1"/>
      <w:marLeft w:val="0"/>
      <w:marRight w:val="0"/>
      <w:marTop w:val="0"/>
      <w:marBottom w:val="0"/>
      <w:divBdr>
        <w:top w:val="none" w:sz="0" w:space="0" w:color="auto"/>
        <w:left w:val="none" w:sz="0" w:space="0" w:color="auto"/>
        <w:bottom w:val="none" w:sz="0" w:space="0" w:color="auto"/>
        <w:right w:val="none" w:sz="0" w:space="0" w:color="auto"/>
      </w:divBdr>
    </w:div>
    <w:div w:id="10869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www.youtube.com/watch?v=YGfQkIBMBp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Citlali Villafuerte</cp:lastModifiedBy>
  <cp:revision>12</cp:revision>
  <dcterms:created xsi:type="dcterms:W3CDTF">2024-02-19T23:51:00Z</dcterms:created>
  <dcterms:modified xsi:type="dcterms:W3CDTF">2024-03-05T18:33:00Z</dcterms:modified>
</cp:coreProperties>
</file>