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99E8D" w14:textId="77777777" w:rsidR="001F2ED4" w:rsidRPr="00E151A2" w:rsidRDefault="001F2ED4" w:rsidP="001F2ED4">
      <w:pPr>
        <w:spacing w:after="0"/>
        <w:jc w:val="right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151A2">
        <w:rPr>
          <w:rFonts w:ascii="Comic Sans MS" w:hAnsi="Comic Sans MS"/>
          <w:sz w:val="28"/>
          <w:szCs w:val="28"/>
        </w:rPr>
        <w:t>Nombre</w:t>
      </w:r>
      <w:proofErr w:type="spellEnd"/>
      <w:r w:rsidRPr="00E151A2">
        <w:rPr>
          <w:rFonts w:ascii="Comic Sans MS" w:hAnsi="Comic Sans MS"/>
          <w:sz w:val="28"/>
          <w:szCs w:val="28"/>
        </w:rPr>
        <w:t>:_</w:t>
      </w:r>
      <w:proofErr w:type="gramEnd"/>
      <w:r w:rsidRPr="00E151A2">
        <w:rPr>
          <w:rFonts w:ascii="Comic Sans MS" w:hAnsi="Comic Sans MS"/>
          <w:sz w:val="28"/>
          <w:szCs w:val="28"/>
        </w:rPr>
        <w:t>_______________</w:t>
      </w:r>
    </w:p>
    <w:p w14:paraId="3654640F" w14:textId="77777777" w:rsidR="001F2ED4" w:rsidRPr="00A2378E" w:rsidRDefault="001F2ED4" w:rsidP="001F2ED4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A2378E">
        <w:rPr>
          <w:rFonts w:ascii="Comic Sans MS" w:hAnsi="Comic Sans MS"/>
          <w:b/>
          <w:sz w:val="28"/>
          <w:szCs w:val="28"/>
          <w:u w:val="single"/>
        </w:rPr>
        <w:t xml:space="preserve">¿Por </w:t>
      </w:r>
      <w:proofErr w:type="spellStart"/>
      <w:proofErr w:type="gramStart"/>
      <w:r w:rsidRPr="00A2378E">
        <w:rPr>
          <w:rFonts w:ascii="Comic Sans MS" w:hAnsi="Comic Sans MS"/>
          <w:b/>
          <w:sz w:val="28"/>
          <w:szCs w:val="28"/>
          <w:u w:val="single"/>
        </w:rPr>
        <w:t>qué</w:t>
      </w:r>
      <w:proofErr w:type="spellEnd"/>
      <w:r w:rsidRPr="00A2378E">
        <w:rPr>
          <w:rFonts w:ascii="Comic Sans MS" w:hAnsi="Comic Sans MS"/>
          <w:b/>
          <w:sz w:val="28"/>
          <w:szCs w:val="28"/>
          <w:u w:val="single"/>
        </w:rPr>
        <w:t>?:</w:t>
      </w:r>
      <w:proofErr w:type="gramEnd"/>
      <w:r w:rsidRPr="00A2378E">
        <w:rPr>
          <w:rFonts w:ascii="Comic Sans MS" w:hAnsi="Comic Sans MS"/>
          <w:b/>
          <w:sz w:val="28"/>
          <w:szCs w:val="28"/>
          <w:u w:val="single"/>
        </w:rPr>
        <w:t xml:space="preserve">  Student Resource Page for Question Words</w:t>
      </w:r>
    </w:p>
    <w:p w14:paraId="5450E6C2" w14:textId="22C80480" w:rsidR="001F2ED4" w:rsidRDefault="001F2ED4" w:rsidP="001F2ED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Target Vocabulary and Concepts:</w:t>
      </w:r>
    </w:p>
    <w:tbl>
      <w:tblPr>
        <w:tblStyle w:val="TableGrid"/>
        <w:tblpPr w:leftFromText="180" w:rightFromText="180" w:vertAnchor="text" w:horzAnchor="margin" w:tblpY="356"/>
        <w:tblW w:w="10444" w:type="dxa"/>
        <w:tblLook w:val="01E0" w:firstRow="1" w:lastRow="1" w:firstColumn="1" w:lastColumn="1" w:noHBand="0" w:noVBand="0"/>
      </w:tblPr>
      <w:tblGrid>
        <w:gridCol w:w="2611"/>
        <w:gridCol w:w="2611"/>
        <w:gridCol w:w="2611"/>
        <w:gridCol w:w="2611"/>
      </w:tblGrid>
      <w:tr w:rsidR="001F2ED4" w:rsidRPr="009A5C10" w14:paraId="0B04E7C7" w14:textId="77777777" w:rsidTr="000D4BD5">
        <w:trPr>
          <w:trHeight w:val="573"/>
        </w:trPr>
        <w:tc>
          <w:tcPr>
            <w:tcW w:w="2611" w:type="dxa"/>
          </w:tcPr>
          <w:p w14:paraId="43B72740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¿Por </w:t>
            </w:r>
            <w:proofErr w:type="spellStart"/>
            <w:r>
              <w:rPr>
                <w:rFonts w:ascii="Comic Sans MS" w:hAnsi="Comic Sans MS"/>
                <w:b/>
              </w:rPr>
              <w:t>qué</w:t>
            </w:r>
            <w:proofErr w:type="spellEnd"/>
            <w:r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611" w:type="dxa"/>
            <w:shd w:val="clear" w:color="auto" w:fill="E0E0E0"/>
          </w:tcPr>
          <w:p w14:paraId="6469A4DB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  <w:r w:rsidRPr="009A5C10">
              <w:rPr>
                <w:rFonts w:ascii="Comic Sans MS" w:hAnsi="Comic Sans MS"/>
              </w:rPr>
              <w:t>Why?</w:t>
            </w:r>
          </w:p>
        </w:tc>
        <w:tc>
          <w:tcPr>
            <w:tcW w:w="2611" w:type="dxa"/>
          </w:tcPr>
          <w:p w14:paraId="43E640E5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¿</w:t>
            </w:r>
            <w:proofErr w:type="spellStart"/>
            <w:r>
              <w:rPr>
                <w:rFonts w:ascii="Comic Sans MS" w:hAnsi="Comic Sans MS"/>
                <w:b/>
              </w:rPr>
              <w:t>Cuál</w:t>
            </w:r>
            <w:proofErr w:type="spellEnd"/>
            <w:r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611" w:type="dxa"/>
            <w:shd w:val="clear" w:color="auto" w:fill="E0E0E0"/>
          </w:tcPr>
          <w:p w14:paraId="73547B23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Which?</w:t>
            </w:r>
          </w:p>
        </w:tc>
      </w:tr>
      <w:tr w:rsidR="001F2ED4" w:rsidRPr="009A5C10" w14:paraId="4F529324" w14:textId="77777777" w:rsidTr="000D4BD5">
        <w:trPr>
          <w:trHeight w:val="573"/>
        </w:trPr>
        <w:tc>
          <w:tcPr>
            <w:tcW w:w="2611" w:type="dxa"/>
          </w:tcPr>
          <w:p w14:paraId="563C6CB9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¿</w:t>
            </w:r>
            <w:proofErr w:type="spellStart"/>
            <w:r>
              <w:rPr>
                <w:rFonts w:ascii="Comic Sans MS" w:hAnsi="Comic Sans MS"/>
                <w:b/>
              </w:rPr>
              <w:t>Cuándo</w:t>
            </w:r>
            <w:proofErr w:type="spellEnd"/>
            <w:r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611" w:type="dxa"/>
            <w:shd w:val="clear" w:color="auto" w:fill="E0E0E0"/>
          </w:tcPr>
          <w:p w14:paraId="6723CE38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  <w:r w:rsidRPr="009A5C10">
              <w:rPr>
                <w:rFonts w:ascii="Comic Sans MS" w:hAnsi="Comic Sans MS"/>
              </w:rPr>
              <w:t>When?</w:t>
            </w:r>
          </w:p>
        </w:tc>
        <w:tc>
          <w:tcPr>
            <w:tcW w:w="2611" w:type="dxa"/>
          </w:tcPr>
          <w:p w14:paraId="63AB3274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¿</w:t>
            </w:r>
            <w:proofErr w:type="spellStart"/>
            <w:r>
              <w:rPr>
                <w:rFonts w:ascii="Comic Sans MS" w:hAnsi="Comic Sans MS"/>
                <w:b/>
              </w:rPr>
              <w:t>Cuánto</w:t>
            </w:r>
            <w:proofErr w:type="spellEnd"/>
            <w:r>
              <w:rPr>
                <w:rFonts w:ascii="Comic Sans MS" w:hAnsi="Comic Sans MS"/>
                <w:b/>
              </w:rPr>
              <w:t>/a?</w:t>
            </w:r>
          </w:p>
          <w:p w14:paraId="39BB6C80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11" w:type="dxa"/>
            <w:shd w:val="clear" w:color="auto" w:fill="E0E0E0"/>
          </w:tcPr>
          <w:p w14:paraId="663E349A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  <w:r w:rsidRPr="009A5C10">
              <w:rPr>
                <w:rFonts w:ascii="Comic Sans MS" w:hAnsi="Comic Sans MS"/>
              </w:rPr>
              <w:t>How much?</w:t>
            </w:r>
          </w:p>
          <w:p w14:paraId="7B74EA6F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</w:p>
        </w:tc>
      </w:tr>
      <w:tr w:rsidR="001F2ED4" w:rsidRPr="008A5867" w14:paraId="5C4DE880" w14:textId="77777777" w:rsidTr="000D4BD5">
        <w:trPr>
          <w:trHeight w:val="588"/>
        </w:trPr>
        <w:tc>
          <w:tcPr>
            <w:tcW w:w="2611" w:type="dxa"/>
          </w:tcPr>
          <w:p w14:paraId="2DE3BECB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¿</w:t>
            </w:r>
            <w:proofErr w:type="spellStart"/>
            <w:r>
              <w:rPr>
                <w:rFonts w:ascii="Comic Sans MS" w:hAnsi="Comic Sans MS"/>
                <w:b/>
              </w:rPr>
              <w:t>Qué</w:t>
            </w:r>
            <w:proofErr w:type="spellEnd"/>
            <w:r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611" w:type="dxa"/>
            <w:shd w:val="clear" w:color="auto" w:fill="E0E0E0"/>
          </w:tcPr>
          <w:p w14:paraId="151B4F1C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  <w:r w:rsidRPr="009A5C10">
              <w:rPr>
                <w:rFonts w:ascii="Comic Sans MS" w:hAnsi="Comic Sans MS"/>
              </w:rPr>
              <w:t>What?</w:t>
            </w:r>
          </w:p>
        </w:tc>
        <w:tc>
          <w:tcPr>
            <w:tcW w:w="2611" w:type="dxa"/>
          </w:tcPr>
          <w:p w14:paraId="53B6A516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¿</w:t>
            </w:r>
            <w:proofErr w:type="spellStart"/>
            <w:r>
              <w:rPr>
                <w:rFonts w:ascii="Comic Sans MS" w:hAnsi="Comic Sans MS"/>
                <w:b/>
              </w:rPr>
              <w:t>Cuántos</w:t>
            </w:r>
            <w:proofErr w:type="spellEnd"/>
            <w:r>
              <w:rPr>
                <w:rFonts w:ascii="Comic Sans MS" w:hAnsi="Comic Sans MS"/>
                <w:b/>
              </w:rPr>
              <w:t>/as?</w:t>
            </w:r>
          </w:p>
          <w:p w14:paraId="20E81483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11" w:type="dxa"/>
            <w:shd w:val="clear" w:color="auto" w:fill="E0E0E0"/>
          </w:tcPr>
          <w:p w14:paraId="02679F10" w14:textId="77777777" w:rsidR="001F2ED4" w:rsidRPr="008A5867" w:rsidRDefault="001F2ED4" w:rsidP="000D4BD5">
            <w:pPr>
              <w:rPr>
                <w:rFonts w:ascii="Comic Sans MS" w:hAnsi="Comic Sans MS"/>
              </w:rPr>
            </w:pPr>
            <w:r w:rsidRPr="008A5867">
              <w:rPr>
                <w:rFonts w:ascii="Comic Sans MS" w:hAnsi="Comic Sans MS"/>
              </w:rPr>
              <w:t>How</w:t>
            </w:r>
            <w:r>
              <w:rPr>
                <w:rFonts w:ascii="Comic Sans MS" w:hAnsi="Comic Sans MS"/>
              </w:rPr>
              <w:t xml:space="preserve"> many</w:t>
            </w:r>
            <w:r w:rsidRPr="008A5867">
              <w:rPr>
                <w:rFonts w:ascii="Comic Sans MS" w:hAnsi="Comic Sans MS"/>
              </w:rPr>
              <w:t>?</w:t>
            </w:r>
          </w:p>
        </w:tc>
      </w:tr>
      <w:tr w:rsidR="001F2ED4" w:rsidRPr="008A5867" w14:paraId="0FEB6C39" w14:textId="77777777" w:rsidTr="000D4BD5">
        <w:trPr>
          <w:trHeight w:val="573"/>
        </w:trPr>
        <w:tc>
          <w:tcPr>
            <w:tcW w:w="2611" w:type="dxa"/>
          </w:tcPr>
          <w:p w14:paraId="33DD5F7A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¿</w:t>
            </w:r>
            <w:proofErr w:type="spellStart"/>
            <w:r>
              <w:rPr>
                <w:rFonts w:ascii="Comic Sans MS" w:hAnsi="Comic Sans MS"/>
                <w:b/>
              </w:rPr>
              <w:t>Dónde</w:t>
            </w:r>
            <w:proofErr w:type="spellEnd"/>
            <w:r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611" w:type="dxa"/>
            <w:shd w:val="clear" w:color="auto" w:fill="E0E0E0"/>
          </w:tcPr>
          <w:p w14:paraId="4EA4A828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  <w:r w:rsidRPr="009A5C10">
              <w:rPr>
                <w:rFonts w:ascii="Comic Sans MS" w:hAnsi="Comic Sans MS"/>
              </w:rPr>
              <w:t>Where?</w:t>
            </w:r>
          </w:p>
        </w:tc>
        <w:tc>
          <w:tcPr>
            <w:tcW w:w="2611" w:type="dxa"/>
          </w:tcPr>
          <w:p w14:paraId="1DD3E265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¿</w:t>
            </w:r>
            <w:proofErr w:type="spellStart"/>
            <w:r>
              <w:rPr>
                <w:rFonts w:ascii="Comic Sans MS" w:hAnsi="Comic Sans MS"/>
                <w:b/>
              </w:rPr>
              <w:t>Cómo</w:t>
            </w:r>
            <w:proofErr w:type="spellEnd"/>
            <w:r>
              <w:rPr>
                <w:rFonts w:ascii="Comic Sans MS" w:hAnsi="Comic Sans MS"/>
                <w:b/>
              </w:rPr>
              <w:t>?</w:t>
            </w:r>
          </w:p>
          <w:p w14:paraId="64A10AB1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11" w:type="dxa"/>
            <w:shd w:val="clear" w:color="auto" w:fill="E0E0E0"/>
          </w:tcPr>
          <w:p w14:paraId="11240584" w14:textId="77777777" w:rsidR="001F2ED4" w:rsidRPr="008A5867" w:rsidRDefault="001F2ED4" w:rsidP="000D4B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How?</w:t>
            </w:r>
          </w:p>
          <w:p w14:paraId="2DF44AEF" w14:textId="77777777" w:rsidR="001F2ED4" w:rsidRPr="008A5867" w:rsidRDefault="001F2ED4" w:rsidP="000D4BD5">
            <w:pPr>
              <w:rPr>
                <w:rFonts w:ascii="Comic Sans MS" w:hAnsi="Comic Sans MS"/>
              </w:rPr>
            </w:pPr>
          </w:p>
        </w:tc>
      </w:tr>
      <w:tr w:rsidR="001F2ED4" w:rsidRPr="009A5C10" w14:paraId="68A02BBA" w14:textId="77777777" w:rsidTr="000D4BD5">
        <w:trPr>
          <w:trHeight w:val="573"/>
        </w:trPr>
        <w:tc>
          <w:tcPr>
            <w:tcW w:w="2611" w:type="dxa"/>
          </w:tcPr>
          <w:p w14:paraId="55A37F6D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¿</w:t>
            </w:r>
            <w:proofErr w:type="spellStart"/>
            <w:r>
              <w:rPr>
                <w:rFonts w:ascii="Comic Sans MS" w:hAnsi="Comic Sans MS"/>
                <w:b/>
              </w:rPr>
              <w:t>Adónde</w:t>
            </w:r>
            <w:proofErr w:type="spellEnd"/>
            <w:r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611" w:type="dxa"/>
            <w:shd w:val="clear" w:color="auto" w:fill="E0E0E0"/>
          </w:tcPr>
          <w:p w14:paraId="7C5C65B1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where?</w:t>
            </w:r>
          </w:p>
        </w:tc>
        <w:tc>
          <w:tcPr>
            <w:tcW w:w="2611" w:type="dxa"/>
          </w:tcPr>
          <w:p w14:paraId="7FB6231E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¿</w:t>
            </w:r>
            <w:proofErr w:type="spellStart"/>
            <w:r>
              <w:rPr>
                <w:rFonts w:ascii="Comic Sans MS" w:hAnsi="Comic Sans MS"/>
                <w:b/>
              </w:rPr>
              <w:t>Quién</w:t>
            </w:r>
            <w:proofErr w:type="spellEnd"/>
            <w:r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611" w:type="dxa"/>
            <w:shd w:val="clear" w:color="auto" w:fill="E0E0E0"/>
          </w:tcPr>
          <w:p w14:paraId="096E44CA" w14:textId="77777777" w:rsidR="001F2ED4" w:rsidRDefault="001F2ED4" w:rsidP="000D4B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Who?</w:t>
            </w:r>
          </w:p>
          <w:p w14:paraId="6651BBD8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</w:p>
        </w:tc>
      </w:tr>
      <w:tr w:rsidR="001F2ED4" w14:paraId="44ACD05F" w14:textId="77777777" w:rsidTr="000D4BD5">
        <w:trPr>
          <w:trHeight w:val="573"/>
        </w:trPr>
        <w:tc>
          <w:tcPr>
            <w:tcW w:w="2611" w:type="dxa"/>
          </w:tcPr>
          <w:p w14:paraId="63BA6BBD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¿De </w:t>
            </w:r>
            <w:proofErr w:type="spellStart"/>
            <w:r>
              <w:rPr>
                <w:rFonts w:ascii="Comic Sans MS" w:hAnsi="Comic Sans MS"/>
                <w:b/>
              </w:rPr>
              <w:t>dónde</w:t>
            </w:r>
            <w:proofErr w:type="spellEnd"/>
            <w:r>
              <w:rPr>
                <w:rFonts w:ascii="Comic Sans MS" w:hAnsi="Comic Sans MS"/>
                <w:b/>
              </w:rPr>
              <w:t>?</w:t>
            </w:r>
          </w:p>
          <w:p w14:paraId="01C42474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11" w:type="dxa"/>
            <w:shd w:val="clear" w:color="auto" w:fill="E0E0E0"/>
          </w:tcPr>
          <w:p w14:paraId="5CB7341B" w14:textId="77777777" w:rsidR="001F2ED4" w:rsidRPr="009A5C10" w:rsidRDefault="001F2ED4" w:rsidP="000D4B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 where?</w:t>
            </w:r>
          </w:p>
        </w:tc>
        <w:tc>
          <w:tcPr>
            <w:tcW w:w="2611" w:type="dxa"/>
          </w:tcPr>
          <w:p w14:paraId="7B56D1F7" w14:textId="77777777" w:rsidR="001F2ED4" w:rsidRDefault="001F2ED4" w:rsidP="000D4B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¿De </w:t>
            </w:r>
            <w:proofErr w:type="spellStart"/>
            <w:r>
              <w:rPr>
                <w:rFonts w:ascii="Comic Sans MS" w:hAnsi="Comic Sans MS"/>
                <w:b/>
              </w:rPr>
              <w:t>quién</w:t>
            </w:r>
            <w:proofErr w:type="spellEnd"/>
          </w:p>
        </w:tc>
        <w:tc>
          <w:tcPr>
            <w:tcW w:w="2611" w:type="dxa"/>
            <w:shd w:val="clear" w:color="auto" w:fill="E0E0E0"/>
          </w:tcPr>
          <w:p w14:paraId="4CC1DFA0" w14:textId="77777777" w:rsidR="001F2ED4" w:rsidRDefault="001F2ED4" w:rsidP="000D4B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 whom?</w:t>
            </w:r>
          </w:p>
        </w:tc>
      </w:tr>
    </w:tbl>
    <w:p w14:paraId="6E6172BF" w14:textId="77777777" w:rsidR="001F2ED4" w:rsidRDefault="001F2ED4" w:rsidP="001F2ED4">
      <w:pPr>
        <w:spacing w:after="0"/>
        <w:rPr>
          <w:rFonts w:ascii="Comic Sans MS" w:hAnsi="Comic Sans MS"/>
          <w:b/>
        </w:rPr>
      </w:pPr>
    </w:p>
    <w:p w14:paraId="3EB193CB" w14:textId="77777777" w:rsidR="001F2ED4" w:rsidRDefault="001F2ED4" w:rsidP="001F2ED4">
      <w:pPr>
        <w:spacing w:after="0"/>
        <w:rPr>
          <w:rFonts w:ascii="Comic Sans MS" w:hAnsi="Comic Sans MS"/>
          <w:b/>
        </w:rPr>
      </w:pPr>
    </w:p>
    <w:p w14:paraId="3D7F9B21" w14:textId="77777777" w:rsidR="001F2ED4" w:rsidRPr="00E25AD9" w:rsidRDefault="001F2ED4" w:rsidP="001F2ED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Handy </w:t>
      </w:r>
      <w:proofErr w:type="gramStart"/>
      <w:r w:rsidRPr="00E25AD9">
        <w:rPr>
          <w:rFonts w:ascii="Comic Sans MS" w:hAnsi="Comic Sans MS"/>
          <w:b/>
        </w:rPr>
        <w:t>qu</w:t>
      </w:r>
      <w:r>
        <w:rPr>
          <w:rFonts w:ascii="Comic Sans MS" w:hAnsi="Comic Sans MS"/>
          <w:b/>
        </w:rPr>
        <w:t>estions  (</w:t>
      </w:r>
      <w:proofErr w:type="gramEnd"/>
      <w:r>
        <w:rPr>
          <w:rFonts w:ascii="Comic Sans MS" w:hAnsi="Comic Sans MS"/>
          <w:b/>
        </w:rPr>
        <w:t>Not required vocabulary; included for student reference.)</w:t>
      </w:r>
    </w:p>
    <w:tbl>
      <w:tblPr>
        <w:tblStyle w:val="TableGrid"/>
        <w:tblW w:w="10409" w:type="dxa"/>
        <w:tblInd w:w="108" w:type="dxa"/>
        <w:tblLook w:val="01E0" w:firstRow="1" w:lastRow="1" w:firstColumn="1" w:lastColumn="1" w:noHBand="0" w:noVBand="0"/>
      </w:tblPr>
      <w:tblGrid>
        <w:gridCol w:w="2553"/>
        <w:gridCol w:w="2750"/>
        <w:gridCol w:w="2553"/>
        <w:gridCol w:w="2553"/>
      </w:tblGrid>
      <w:tr w:rsidR="001F2ED4" w14:paraId="0E2DFEAD" w14:textId="77777777" w:rsidTr="000D4BD5">
        <w:trPr>
          <w:trHeight w:val="624"/>
        </w:trPr>
        <w:tc>
          <w:tcPr>
            <w:tcW w:w="2553" w:type="dxa"/>
          </w:tcPr>
          <w:p w14:paraId="636F064C" w14:textId="77777777" w:rsidR="001F2ED4" w:rsidRPr="00E25AD9" w:rsidRDefault="001F2ED4" w:rsidP="000D4BD5">
            <w:pPr>
              <w:rPr>
                <w:rFonts w:ascii="Comic Sans MS" w:hAnsi="Comic Sans MS"/>
                <w:b/>
              </w:rPr>
            </w:pPr>
            <w:r w:rsidRPr="00E25AD9">
              <w:rPr>
                <w:rFonts w:ascii="Comic Sans MS" w:hAnsi="Comic Sans MS"/>
                <w:b/>
              </w:rPr>
              <w:t>¿</w:t>
            </w:r>
            <w:proofErr w:type="spellStart"/>
            <w:r w:rsidRPr="00E25AD9">
              <w:rPr>
                <w:rFonts w:ascii="Comic Sans MS" w:hAnsi="Comic Sans MS"/>
                <w:b/>
              </w:rPr>
              <w:t>Qué</w:t>
            </w:r>
            <w:proofErr w:type="spellEnd"/>
            <w:r w:rsidRPr="00E25AD9">
              <w:rPr>
                <w:rFonts w:ascii="Comic Sans MS" w:hAnsi="Comic Sans MS"/>
                <w:b/>
              </w:rPr>
              <w:t xml:space="preserve"> es </w:t>
            </w:r>
            <w:proofErr w:type="spellStart"/>
            <w:r w:rsidRPr="00E25AD9">
              <w:rPr>
                <w:rFonts w:ascii="Comic Sans MS" w:hAnsi="Comic Sans MS"/>
                <w:b/>
              </w:rPr>
              <w:t>eso</w:t>
            </w:r>
            <w:proofErr w:type="spellEnd"/>
            <w:r w:rsidRPr="00E25AD9"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750" w:type="dxa"/>
            <w:shd w:val="clear" w:color="auto" w:fill="E6E6E6"/>
          </w:tcPr>
          <w:p w14:paraId="35516C20" w14:textId="77777777" w:rsidR="001F2ED4" w:rsidRPr="00E25AD9" w:rsidRDefault="001F2ED4" w:rsidP="000D4BD5">
            <w:pPr>
              <w:rPr>
                <w:rFonts w:ascii="Comic Sans MS" w:hAnsi="Comic Sans MS"/>
              </w:rPr>
            </w:pPr>
            <w:r w:rsidRPr="00E25AD9">
              <w:rPr>
                <w:rFonts w:ascii="Comic Sans MS" w:hAnsi="Comic Sans MS"/>
              </w:rPr>
              <w:t>What is that?</w:t>
            </w:r>
          </w:p>
        </w:tc>
        <w:tc>
          <w:tcPr>
            <w:tcW w:w="2553" w:type="dxa"/>
          </w:tcPr>
          <w:p w14:paraId="0FADCB4A" w14:textId="77777777" w:rsidR="001F2ED4" w:rsidRPr="00E25AD9" w:rsidRDefault="001F2ED4" w:rsidP="000D4BD5">
            <w:pPr>
              <w:rPr>
                <w:rFonts w:ascii="Comic Sans MS" w:hAnsi="Comic Sans MS"/>
                <w:b/>
              </w:rPr>
            </w:pPr>
            <w:r w:rsidRPr="00E25AD9">
              <w:rPr>
                <w:rFonts w:ascii="Comic Sans MS" w:hAnsi="Comic Sans MS"/>
                <w:b/>
              </w:rPr>
              <w:t xml:space="preserve">¿De </w:t>
            </w:r>
            <w:proofErr w:type="spellStart"/>
            <w:r w:rsidRPr="00E25AD9">
              <w:rPr>
                <w:rFonts w:ascii="Comic Sans MS" w:hAnsi="Comic Sans MS"/>
                <w:b/>
              </w:rPr>
              <w:t>dónde</w:t>
            </w:r>
            <w:proofErr w:type="spellEnd"/>
            <w:r w:rsidRPr="00E25AD9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E25AD9">
              <w:rPr>
                <w:rFonts w:ascii="Comic Sans MS" w:hAnsi="Comic Sans MS"/>
                <w:b/>
              </w:rPr>
              <w:t>eres</w:t>
            </w:r>
            <w:proofErr w:type="spellEnd"/>
            <w:r w:rsidRPr="00E25AD9"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553" w:type="dxa"/>
            <w:shd w:val="clear" w:color="auto" w:fill="E6E6E6"/>
          </w:tcPr>
          <w:p w14:paraId="195C8A2F" w14:textId="77777777" w:rsidR="001F2ED4" w:rsidRPr="00E25AD9" w:rsidRDefault="001F2ED4" w:rsidP="000D4BD5">
            <w:pPr>
              <w:rPr>
                <w:rFonts w:ascii="Comic Sans MS" w:hAnsi="Comic Sans MS"/>
              </w:rPr>
            </w:pPr>
            <w:r w:rsidRPr="00E25AD9">
              <w:rPr>
                <w:rFonts w:ascii="Comic Sans MS" w:hAnsi="Comic Sans MS"/>
              </w:rPr>
              <w:t>Where are you from?</w:t>
            </w:r>
          </w:p>
        </w:tc>
      </w:tr>
      <w:tr w:rsidR="001F2ED4" w14:paraId="4C2773EE" w14:textId="77777777" w:rsidTr="000D4BD5">
        <w:trPr>
          <w:trHeight w:val="624"/>
        </w:trPr>
        <w:tc>
          <w:tcPr>
            <w:tcW w:w="2553" w:type="dxa"/>
          </w:tcPr>
          <w:p w14:paraId="158FDEE9" w14:textId="77777777" w:rsidR="001F2ED4" w:rsidRPr="00E25AD9" w:rsidRDefault="001F2ED4" w:rsidP="000D4BD5">
            <w:pPr>
              <w:rPr>
                <w:rFonts w:ascii="Comic Sans MS" w:hAnsi="Comic Sans MS"/>
                <w:b/>
              </w:rPr>
            </w:pPr>
            <w:r w:rsidRPr="00E25AD9">
              <w:rPr>
                <w:rFonts w:ascii="Comic Sans MS" w:hAnsi="Comic Sans MS"/>
                <w:b/>
              </w:rPr>
              <w:t>¿</w:t>
            </w:r>
            <w:proofErr w:type="spellStart"/>
            <w:r w:rsidRPr="00E25AD9">
              <w:rPr>
                <w:rFonts w:ascii="Comic Sans MS" w:hAnsi="Comic Sans MS"/>
                <w:b/>
              </w:rPr>
              <w:t>Quién</w:t>
            </w:r>
            <w:proofErr w:type="spellEnd"/>
            <w:r w:rsidRPr="00E25AD9">
              <w:rPr>
                <w:rFonts w:ascii="Comic Sans MS" w:hAnsi="Comic Sans MS"/>
                <w:b/>
              </w:rPr>
              <w:t xml:space="preserve"> es?</w:t>
            </w:r>
          </w:p>
        </w:tc>
        <w:tc>
          <w:tcPr>
            <w:tcW w:w="2750" w:type="dxa"/>
            <w:shd w:val="clear" w:color="auto" w:fill="E6E6E6"/>
          </w:tcPr>
          <w:p w14:paraId="4B673CA1" w14:textId="77777777" w:rsidR="001F2ED4" w:rsidRPr="00E25AD9" w:rsidRDefault="001F2ED4" w:rsidP="000D4BD5">
            <w:pPr>
              <w:rPr>
                <w:rFonts w:ascii="Comic Sans MS" w:hAnsi="Comic Sans MS"/>
              </w:rPr>
            </w:pPr>
            <w:r w:rsidRPr="00E25AD9">
              <w:rPr>
                <w:rFonts w:ascii="Comic Sans MS" w:hAnsi="Comic Sans MS"/>
              </w:rPr>
              <w:t>Who is it?</w:t>
            </w:r>
          </w:p>
        </w:tc>
        <w:tc>
          <w:tcPr>
            <w:tcW w:w="2553" w:type="dxa"/>
          </w:tcPr>
          <w:p w14:paraId="528DB7DE" w14:textId="77777777" w:rsidR="001F2ED4" w:rsidRPr="00E25AD9" w:rsidRDefault="001F2ED4" w:rsidP="000D4BD5">
            <w:pPr>
              <w:rPr>
                <w:rFonts w:ascii="Comic Sans MS" w:hAnsi="Comic Sans MS"/>
                <w:b/>
              </w:rPr>
            </w:pPr>
            <w:r w:rsidRPr="00E25AD9">
              <w:rPr>
                <w:rFonts w:ascii="Comic Sans MS" w:hAnsi="Comic Sans MS"/>
                <w:b/>
              </w:rPr>
              <w:t>¿</w:t>
            </w:r>
            <w:proofErr w:type="spellStart"/>
            <w:r w:rsidRPr="00E25AD9">
              <w:rPr>
                <w:rFonts w:ascii="Comic Sans MS" w:hAnsi="Comic Sans MS"/>
                <w:b/>
              </w:rPr>
              <w:t>Cuánto</w:t>
            </w:r>
            <w:proofErr w:type="spellEnd"/>
            <w:r w:rsidRPr="00E25AD9">
              <w:rPr>
                <w:rFonts w:ascii="Comic Sans MS" w:hAnsi="Comic Sans MS"/>
                <w:b/>
              </w:rPr>
              <w:t xml:space="preserve"> cuesta?</w:t>
            </w:r>
          </w:p>
        </w:tc>
        <w:tc>
          <w:tcPr>
            <w:tcW w:w="2553" w:type="dxa"/>
            <w:shd w:val="clear" w:color="auto" w:fill="E6E6E6"/>
          </w:tcPr>
          <w:p w14:paraId="21D38F26" w14:textId="77777777" w:rsidR="001F2ED4" w:rsidRPr="00E25AD9" w:rsidRDefault="001F2ED4" w:rsidP="000D4BD5">
            <w:pPr>
              <w:rPr>
                <w:rFonts w:ascii="Comic Sans MS" w:hAnsi="Comic Sans MS"/>
              </w:rPr>
            </w:pPr>
            <w:r w:rsidRPr="00E25AD9">
              <w:rPr>
                <w:rFonts w:ascii="Comic Sans MS" w:hAnsi="Comic Sans MS"/>
              </w:rPr>
              <w:t>How much does it cost?</w:t>
            </w:r>
          </w:p>
        </w:tc>
      </w:tr>
      <w:tr w:rsidR="001F2ED4" w14:paraId="66F40023" w14:textId="77777777" w:rsidTr="000D4BD5">
        <w:trPr>
          <w:trHeight w:val="642"/>
        </w:trPr>
        <w:tc>
          <w:tcPr>
            <w:tcW w:w="2553" w:type="dxa"/>
          </w:tcPr>
          <w:p w14:paraId="2097441C" w14:textId="77777777" w:rsidR="001F2ED4" w:rsidRPr="00E25AD9" w:rsidRDefault="001F2ED4" w:rsidP="000D4BD5">
            <w:pPr>
              <w:rPr>
                <w:rFonts w:ascii="Comic Sans MS" w:hAnsi="Comic Sans MS"/>
                <w:b/>
              </w:rPr>
            </w:pPr>
            <w:r w:rsidRPr="00E25AD9">
              <w:rPr>
                <w:rFonts w:ascii="Comic Sans MS" w:hAnsi="Comic Sans MS"/>
                <w:b/>
              </w:rPr>
              <w:t>¿</w:t>
            </w:r>
            <w:proofErr w:type="spellStart"/>
            <w:r w:rsidRPr="00E25AD9">
              <w:rPr>
                <w:rFonts w:ascii="Comic Sans MS" w:hAnsi="Comic Sans MS"/>
                <w:b/>
              </w:rPr>
              <w:t>Dónde</w:t>
            </w:r>
            <w:proofErr w:type="spellEnd"/>
            <w:r w:rsidRPr="00E25AD9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E25AD9">
              <w:rPr>
                <w:rFonts w:ascii="Comic Sans MS" w:hAnsi="Comic Sans MS"/>
                <w:b/>
              </w:rPr>
              <w:t>está</w:t>
            </w:r>
            <w:proofErr w:type="spellEnd"/>
            <w:r w:rsidRPr="00E25AD9"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2750" w:type="dxa"/>
            <w:shd w:val="clear" w:color="auto" w:fill="E6E6E6"/>
          </w:tcPr>
          <w:p w14:paraId="661CA70F" w14:textId="77777777" w:rsidR="001F2ED4" w:rsidRPr="00E25AD9" w:rsidRDefault="001F2ED4" w:rsidP="000D4BD5">
            <w:pPr>
              <w:rPr>
                <w:rFonts w:ascii="Comic Sans MS" w:hAnsi="Comic Sans MS"/>
              </w:rPr>
            </w:pPr>
            <w:r w:rsidRPr="00E25AD9">
              <w:rPr>
                <w:rFonts w:ascii="Comic Sans MS" w:hAnsi="Comic Sans MS"/>
              </w:rPr>
              <w:t>Where is it?</w:t>
            </w:r>
          </w:p>
        </w:tc>
        <w:tc>
          <w:tcPr>
            <w:tcW w:w="2553" w:type="dxa"/>
          </w:tcPr>
          <w:p w14:paraId="7441CFD3" w14:textId="77777777" w:rsidR="001F2ED4" w:rsidRPr="00E25AD9" w:rsidRDefault="001F2ED4" w:rsidP="000D4BD5">
            <w:pPr>
              <w:rPr>
                <w:rFonts w:ascii="Comic Sans MS" w:hAnsi="Comic Sans MS"/>
                <w:b/>
              </w:rPr>
            </w:pPr>
            <w:r w:rsidRPr="00E25AD9">
              <w:rPr>
                <w:rFonts w:ascii="Comic Sans MS" w:hAnsi="Comic Sans MS"/>
                <w:b/>
              </w:rPr>
              <w:t>¿</w:t>
            </w:r>
            <w:proofErr w:type="spellStart"/>
            <w:r w:rsidRPr="00E25AD9">
              <w:rPr>
                <w:rFonts w:ascii="Comic Sans MS" w:hAnsi="Comic Sans MS"/>
                <w:b/>
              </w:rPr>
              <w:t>Cuántos</w:t>
            </w:r>
            <w:proofErr w:type="spellEnd"/>
            <w:r w:rsidRPr="00E25AD9">
              <w:rPr>
                <w:rFonts w:ascii="Comic Sans MS" w:hAnsi="Comic Sans MS"/>
                <w:b/>
              </w:rPr>
              <w:t xml:space="preserve"> hay?</w:t>
            </w:r>
          </w:p>
        </w:tc>
        <w:tc>
          <w:tcPr>
            <w:tcW w:w="2553" w:type="dxa"/>
            <w:shd w:val="clear" w:color="auto" w:fill="E6E6E6"/>
          </w:tcPr>
          <w:p w14:paraId="1BCEC8A4" w14:textId="77777777" w:rsidR="001F2ED4" w:rsidRPr="00E25AD9" w:rsidRDefault="001F2ED4" w:rsidP="000D4BD5">
            <w:pPr>
              <w:rPr>
                <w:rFonts w:ascii="Comic Sans MS" w:hAnsi="Comic Sans MS"/>
              </w:rPr>
            </w:pPr>
            <w:r w:rsidRPr="00E25AD9">
              <w:rPr>
                <w:rFonts w:ascii="Comic Sans MS" w:hAnsi="Comic Sans MS"/>
              </w:rPr>
              <w:t>How many are there?</w:t>
            </w:r>
          </w:p>
        </w:tc>
      </w:tr>
      <w:tr w:rsidR="001F2ED4" w14:paraId="555623A2" w14:textId="77777777" w:rsidTr="000D4BD5">
        <w:trPr>
          <w:trHeight w:val="936"/>
        </w:trPr>
        <w:tc>
          <w:tcPr>
            <w:tcW w:w="2553" w:type="dxa"/>
          </w:tcPr>
          <w:p w14:paraId="39B62046" w14:textId="77777777" w:rsidR="001F2ED4" w:rsidRPr="00E25AD9" w:rsidRDefault="001F2ED4" w:rsidP="000D4BD5">
            <w:pPr>
              <w:rPr>
                <w:rFonts w:ascii="Comic Sans MS" w:hAnsi="Comic Sans MS"/>
                <w:b/>
              </w:rPr>
            </w:pPr>
            <w:r w:rsidRPr="00E25AD9">
              <w:rPr>
                <w:rFonts w:ascii="Comic Sans MS" w:hAnsi="Comic Sans MS"/>
                <w:b/>
              </w:rPr>
              <w:t>¿</w:t>
            </w:r>
            <w:proofErr w:type="spellStart"/>
            <w:r w:rsidRPr="00E25AD9">
              <w:rPr>
                <w:rFonts w:ascii="Comic Sans MS" w:hAnsi="Comic Sans MS"/>
                <w:b/>
              </w:rPr>
              <w:t>Adónde</w:t>
            </w:r>
            <w:proofErr w:type="spellEnd"/>
            <w:r w:rsidRPr="00E25AD9">
              <w:rPr>
                <w:rFonts w:ascii="Comic Sans MS" w:hAnsi="Comic Sans MS"/>
                <w:b/>
              </w:rPr>
              <w:t xml:space="preserve"> vas?</w:t>
            </w:r>
          </w:p>
        </w:tc>
        <w:tc>
          <w:tcPr>
            <w:tcW w:w="2750" w:type="dxa"/>
            <w:shd w:val="clear" w:color="auto" w:fill="E6E6E6"/>
          </w:tcPr>
          <w:p w14:paraId="1B00E3F1" w14:textId="77777777" w:rsidR="001F2ED4" w:rsidRPr="00E25AD9" w:rsidRDefault="001F2ED4" w:rsidP="000D4BD5">
            <w:pPr>
              <w:rPr>
                <w:rFonts w:ascii="Comic Sans MS" w:hAnsi="Comic Sans MS"/>
              </w:rPr>
            </w:pPr>
            <w:r w:rsidRPr="00E25AD9">
              <w:rPr>
                <w:rFonts w:ascii="Comic Sans MS" w:hAnsi="Comic Sans MS"/>
              </w:rPr>
              <w:t>Where are you (inf.) going?</w:t>
            </w:r>
          </w:p>
        </w:tc>
        <w:tc>
          <w:tcPr>
            <w:tcW w:w="2553" w:type="dxa"/>
          </w:tcPr>
          <w:p w14:paraId="0C35451C" w14:textId="77777777" w:rsidR="001F2ED4" w:rsidRPr="00E25AD9" w:rsidRDefault="001F2ED4" w:rsidP="000D4BD5">
            <w:pPr>
              <w:rPr>
                <w:rFonts w:ascii="Comic Sans MS" w:hAnsi="Comic Sans MS"/>
                <w:b/>
              </w:rPr>
            </w:pPr>
            <w:r w:rsidRPr="00E25AD9">
              <w:rPr>
                <w:rFonts w:ascii="Comic Sans MS" w:hAnsi="Comic Sans MS"/>
                <w:b/>
              </w:rPr>
              <w:t>¿</w:t>
            </w:r>
            <w:proofErr w:type="spellStart"/>
            <w:r w:rsidRPr="00E25AD9">
              <w:rPr>
                <w:rFonts w:ascii="Comic Sans MS" w:hAnsi="Comic Sans MS"/>
                <w:b/>
              </w:rPr>
              <w:t>Cómo</w:t>
            </w:r>
            <w:proofErr w:type="spellEnd"/>
            <w:r w:rsidRPr="00E25AD9">
              <w:rPr>
                <w:rFonts w:ascii="Comic Sans MS" w:hAnsi="Comic Sans MS"/>
                <w:b/>
              </w:rPr>
              <w:t xml:space="preserve"> se llama?</w:t>
            </w:r>
          </w:p>
        </w:tc>
        <w:tc>
          <w:tcPr>
            <w:tcW w:w="2553" w:type="dxa"/>
            <w:shd w:val="clear" w:color="auto" w:fill="E6E6E6"/>
          </w:tcPr>
          <w:p w14:paraId="72A8EB41" w14:textId="77777777" w:rsidR="001F2ED4" w:rsidRPr="00E25AD9" w:rsidRDefault="001F2ED4" w:rsidP="000D4BD5">
            <w:pPr>
              <w:rPr>
                <w:rFonts w:ascii="Comic Sans MS" w:hAnsi="Comic Sans MS"/>
              </w:rPr>
            </w:pPr>
            <w:r w:rsidRPr="00E25AD9">
              <w:rPr>
                <w:rFonts w:ascii="Comic Sans MS" w:hAnsi="Comic Sans MS"/>
              </w:rPr>
              <w:t>What is it called?  What is his/her name?</w:t>
            </w:r>
          </w:p>
        </w:tc>
      </w:tr>
    </w:tbl>
    <w:p w14:paraId="64A1E3FA" w14:textId="77777777" w:rsidR="001F2ED4" w:rsidRDefault="001F2ED4" w:rsidP="001F2ED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Important helping words to remember:  </w:t>
      </w:r>
    </w:p>
    <w:p w14:paraId="31B3DDC4" w14:textId="77777777" w:rsidR="001F2ED4" w:rsidRPr="00E80571" w:rsidRDefault="001F2ED4" w:rsidP="001F2ED4">
      <w:pPr>
        <w:spacing w:after="0"/>
        <w:rPr>
          <w:rFonts w:ascii="Comic Sans MS" w:hAnsi="Comic Sans MS"/>
          <w:b/>
          <w:sz w:val="8"/>
        </w:rPr>
      </w:pPr>
    </w:p>
    <w:p w14:paraId="5C4F69EA" w14:textId="1A8F17EE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  de = </w:t>
      </w:r>
      <w:r w:rsidRPr="00E80571">
        <w:rPr>
          <w:rFonts w:ascii="Comic Sans MS" w:hAnsi="Comic Sans MS"/>
          <w:b/>
          <w:u w:val="single"/>
        </w:rPr>
        <w:t>from</w:t>
      </w:r>
      <w:r>
        <w:rPr>
          <w:rFonts w:ascii="Comic Sans MS" w:hAnsi="Comic Sans MS"/>
          <w:b/>
        </w:rPr>
        <w:tab/>
        <w:t xml:space="preserve">a = </w:t>
      </w:r>
      <w:proofErr w:type="gramStart"/>
      <w:r w:rsidRPr="00E80571">
        <w:rPr>
          <w:rFonts w:ascii="Comic Sans MS" w:hAnsi="Comic Sans MS"/>
          <w:b/>
          <w:u w:val="single"/>
        </w:rPr>
        <w:t>to</w:t>
      </w: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ab/>
      </w:r>
      <w:proofErr w:type="gramEnd"/>
      <w:r>
        <w:rPr>
          <w:rFonts w:ascii="Comic Sans MS" w:hAnsi="Comic Sans MS"/>
          <w:b/>
        </w:rPr>
        <w:tab/>
      </w:r>
      <w:proofErr w:type="spellStart"/>
      <w:r>
        <w:rPr>
          <w:rFonts w:ascii="Comic Sans MS" w:hAnsi="Comic Sans MS"/>
          <w:b/>
        </w:rPr>
        <w:t>en</w:t>
      </w:r>
      <w:proofErr w:type="spellEnd"/>
      <w:r>
        <w:rPr>
          <w:rFonts w:ascii="Comic Sans MS" w:hAnsi="Comic Sans MS"/>
          <w:b/>
        </w:rPr>
        <w:t xml:space="preserve">= </w:t>
      </w:r>
      <w:r w:rsidRPr="00E80571">
        <w:rPr>
          <w:rFonts w:ascii="Comic Sans MS" w:hAnsi="Comic Sans MS"/>
          <w:b/>
          <w:u w:val="single"/>
        </w:rPr>
        <w:t>in/on</w:t>
      </w:r>
    </w:p>
    <w:p w14:paraId="7E95B6D6" w14:textId="5094247B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5E485C85" w14:textId="1912525B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6EEE2015" w14:textId="4051BA38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1A61C219" w14:textId="3360050F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05AEF156" w14:textId="236D1E66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2C3404B3" w14:textId="62A5121B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71B46FCB" w14:textId="3231C4B8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3A5497FE" w14:textId="5A57BA3F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7290EDF5" w14:textId="3D05BF7F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20904FC5" w14:textId="77777777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  <w:bookmarkStart w:id="0" w:name="_GoBack"/>
      <w:bookmarkEnd w:id="0"/>
    </w:p>
    <w:p w14:paraId="4A381F53" w14:textId="77777777" w:rsidR="001F2ED4" w:rsidRDefault="001F2ED4" w:rsidP="001F2ED4">
      <w:pPr>
        <w:spacing w:after="0"/>
        <w:rPr>
          <w:rFonts w:ascii="Comic Sans MS" w:hAnsi="Comic Sans MS"/>
          <w:b/>
          <w:u w:val="single"/>
        </w:rPr>
      </w:pPr>
    </w:p>
    <w:p w14:paraId="522517F6" w14:textId="77777777" w:rsidR="001F2ED4" w:rsidRPr="00356E82" w:rsidRDefault="001F2ED4" w:rsidP="001F2ED4">
      <w:pPr>
        <w:spacing w:after="0"/>
        <w:rPr>
          <w:rFonts w:ascii="Comic Sans MS" w:hAnsi="Comic Sans MS"/>
          <w:lang w:val="es-MX"/>
        </w:rPr>
      </w:pPr>
      <w:proofErr w:type="spellStart"/>
      <w:r w:rsidRPr="00356E82">
        <w:rPr>
          <w:rFonts w:ascii="Comic Sans MS" w:hAnsi="Comic Sans MS"/>
          <w:b/>
          <w:lang w:val="es-MX"/>
        </w:rPr>
        <w:t>Grammar</w:t>
      </w:r>
      <w:proofErr w:type="spellEnd"/>
      <w:r w:rsidRPr="00356E82">
        <w:rPr>
          <w:rFonts w:ascii="Comic Sans MS" w:hAnsi="Comic Sans MS"/>
          <w:b/>
          <w:lang w:val="es-MX"/>
        </w:rPr>
        <w:t xml:space="preserve"> </w:t>
      </w:r>
      <w:proofErr w:type="spellStart"/>
      <w:r w:rsidRPr="00356E82">
        <w:rPr>
          <w:rFonts w:ascii="Comic Sans MS" w:hAnsi="Comic Sans MS"/>
          <w:b/>
          <w:lang w:val="es-MX"/>
        </w:rPr>
        <w:t>Tips</w:t>
      </w:r>
      <w:proofErr w:type="spellEnd"/>
      <w:r w:rsidRPr="00356E82">
        <w:rPr>
          <w:rFonts w:ascii="Comic Sans MS" w:hAnsi="Comic Sans MS"/>
          <w:b/>
          <w:lang w:val="es-MX"/>
        </w:rPr>
        <w:t xml:space="preserve">!  </w:t>
      </w:r>
      <w:r w:rsidRPr="00356E82">
        <w:rPr>
          <w:rFonts w:ascii="Comic Sans MS" w:hAnsi="Comic Sans MS"/>
          <w:i/>
          <w:lang w:val="es-MX"/>
        </w:rPr>
        <w:t xml:space="preserve">Escucha tu maestro y escribe </w:t>
      </w:r>
      <w:r w:rsidRPr="00356E82">
        <w:rPr>
          <w:rFonts w:ascii="Comic Sans MS" w:hAnsi="Comic Sans MS"/>
          <w:i/>
          <w:u w:val="single"/>
          <w:lang w:val="es-MX"/>
        </w:rPr>
        <w:t>las palabras que faltan</w:t>
      </w:r>
      <w:r w:rsidRPr="00356E82">
        <w:rPr>
          <w:rFonts w:ascii="Comic Sans MS" w:hAnsi="Comic Sans MS"/>
          <w:i/>
          <w:lang w:val="es-MX"/>
        </w:rPr>
        <w:t xml:space="preserve"> </w:t>
      </w:r>
      <w:r w:rsidRPr="00356E82">
        <w:rPr>
          <w:rFonts w:ascii="Comic Sans MS" w:hAnsi="Comic Sans MS"/>
          <w:lang w:val="es-MX"/>
        </w:rPr>
        <w:t>(</w:t>
      </w:r>
      <w:proofErr w:type="spellStart"/>
      <w:r w:rsidRPr="00356E82">
        <w:rPr>
          <w:rFonts w:ascii="Comic Sans MS" w:hAnsi="Comic Sans MS"/>
          <w:lang w:val="es-MX"/>
        </w:rPr>
        <w:t>the</w:t>
      </w:r>
      <w:proofErr w:type="spellEnd"/>
      <w:r w:rsidRPr="00356E82">
        <w:rPr>
          <w:rFonts w:ascii="Comic Sans MS" w:hAnsi="Comic Sans MS"/>
          <w:lang w:val="es-MX"/>
        </w:rPr>
        <w:t xml:space="preserve"> </w:t>
      </w:r>
      <w:proofErr w:type="spellStart"/>
      <w:r w:rsidRPr="00356E82">
        <w:rPr>
          <w:rFonts w:ascii="Comic Sans MS" w:hAnsi="Comic Sans MS"/>
          <w:lang w:val="es-MX"/>
        </w:rPr>
        <w:t>missing</w:t>
      </w:r>
      <w:proofErr w:type="spellEnd"/>
      <w:r w:rsidRPr="00356E82">
        <w:rPr>
          <w:rFonts w:ascii="Comic Sans MS" w:hAnsi="Comic Sans MS"/>
          <w:lang w:val="es-MX"/>
        </w:rPr>
        <w:t xml:space="preserve"> </w:t>
      </w:r>
      <w:proofErr w:type="spellStart"/>
      <w:r w:rsidRPr="00356E82">
        <w:rPr>
          <w:rFonts w:ascii="Comic Sans MS" w:hAnsi="Comic Sans MS"/>
          <w:lang w:val="es-MX"/>
        </w:rPr>
        <w:t>words</w:t>
      </w:r>
      <w:proofErr w:type="spellEnd"/>
      <w:r w:rsidRPr="00356E82">
        <w:rPr>
          <w:rFonts w:ascii="Comic Sans MS" w:hAnsi="Comic Sans MS"/>
          <w:lang w:val="es-MX"/>
        </w:rPr>
        <w:t>).</w:t>
      </w:r>
    </w:p>
    <w:p w14:paraId="74152B28" w14:textId="1AF39546" w:rsidR="001F2ED4" w:rsidRPr="00356E82" w:rsidRDefault="001F2ED4" w:rsidP="001F2ED4">
      <w:pPr>
        <w:spacing w:after="0"/>
        <w:rPr>
          <w:rFonts w:ascii="Comic Sans MS" w:hAnsi="Comic Sans MS"/>
          <w:b/>
          <w:u w:val="single"/>
          <w:lang w:val="es-MX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0FA6D" wp14:editId="4810E2CD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6847367" cy="2276475"/>
                <wp:effectExtent l="0" t="0" r="10795" b="28575"/>
                <wp:wrapNone/>
                <wp:docPr id="421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367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CD8BD" id="Rectangle 421" o:spid="_x0000_s1026" style="position:absolute;margin-left:0;margin-top:5.1pt;width:539.15pt;height:17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0BHAIAABgEAAAOAAAAZHJzL2Uyb0RvYy54bWysU9uO0zAQfUfiHyy/07Sht42arlZdFiEt&#10;sGLhA1zHSSwcjxm7TcvXM3ba0oU3hB8sj2d85syZ8er20Bm2V+g12JJPRmPOlJVQaduU/NvXhzdL&#10;znwQthIGrCr5UXl+u379atW7QuXQgqkUMgKxvuhdydsQXJFlXraqE34ETlly1oCdCGRik1UoekLv&#10;TJaPx/OsB6wcglTe0+394OTrhF/XSobPde1VYKbkxC2kHdO+jXu2XomiQeFaLU80xD+w6IS2lPQC&#10;dS+CYDvUf0F1WiJ4qMNIQpdBXWupUg1UzWT8RzXPrXAq1ULieHeRyf8/WPlp/4RMVyWf5hPOrOio&#10;SV9INmEbo1i8JIl65wuKfHZPGIv07hHkd88sbFqKU3eI0LdKVEQsxWcvHkTD01O27T9CRfhiFyCp&#10;daixi4CkAzukphwvTVGHwCRdzpfTxdv5gjNJvjxfzKeLWeSUieL83KEP7xV0LB5KjkQ/wYv9ow9D&#10;6DkkZrPwoI1JnTeW9SW/meWz9MCD0VV0piqx2W4Msr2Is5PWKe+LsE4HmmCju5IvL0GiiHK8s1XK&#10;EoQ2w5lIG0vcz5IM0m6hOpI8CMN40neiQwv4k7OeRrPk/sdOoOLMfLAk8c1kOo2znIzpbJGTgdee&#10;7bVHWElQJQ+cDcdNGOZ/51A3LWWapNot3FFbap0Ei/wGVieyNH5J8tNXifN9baeo3x96/QsAAP//&#10;AwBQSwMEFAAGAAgAAAAhAJC6y/ndAAAACAEAAA8AAABkcnMvZG93bnJldi54bWxMj8FuwjAQRO+V&#10;+AdrkbgVu6BCFOKgtIIrUmmllpuJt3ZEvI5iQ9K/rzm1x9lZzbwptqNr2Q370HiS8DQXwJBqrxsy&#10;Ej7e948ZsBAVadV6Qgk/GGBbTh4KlWs/0BvejtGwFEIhVxJsjF3OeagtOhXmvkNK3rfvnYpJ9obr&#10;Xg0p3LV8IcSKO9VQarCqw1eL9eV4dRJ23elQPZvAq89ovy7+Zdjbg5FyNh2rDbCIY/x7hjt+Qocy&#10;MZ39lXRgrYQ0JKarWAC7u2KdLYGdJSxX2Rp4WfD/A8pfAAAA//8DAFBLAQItABQABgAIAAAAIQC2&#10;gziS/gAAAOEBAAATAAAAAAAAAAAAAAAAAAAAAABbQ29udGVudF9UeXBlc10ueG1sUEsBAi0AFAAG&#10;AAgAAAAhADj9If/WAAAAlAEAAAsAAAAAAAAAAAAAAAAALwEAAF9yZWxzLy5yZWxzUEsBAi0AFAAG&#10;AAgAAAAhAIirPQEcAgAAGAQAAA4AAAAAAAAAAAAAAAAALgIAAGRycy9lMm9Eb2MueG1sUEsBAi0A&#10;FAAGAAgAAAAhAJC6y/ndAAAACAEAAA8AAAAAAAAAAAAAAAAAdgQAAGRycy9kb3ducmV2LnhtbFBL&#10;BQYAAAAABAAEAPMAAACABQAAAAA=&#10;" filled="f">
                <w10:wrap anchorx="margin"/>
              </v:rect>
            </w:pict>
          </mc:Fallback>
        </mc:AlternateContent>
      </w:r>
    </w:p>
    <w:p w14:paraId="6B2581DC" w14:textId="18A68FC5" w:rsidR="001F2ED4" w:rsidRDefault="001F2ED4" w:rsidP="001F2ED4">
      <w:pPr>
        <w:spacing w:after="0"/>
        <w:ind w:left="432" w:firstLine="360"/>
        <w:rPr>
          <w:rFonts w:ascii="Comic Sans MS" w:hAnsi="Comic Sans MS"/>
          <w:b/>
        </w:rPr>
      </w:pPr>
      <w:proofErr w:type="spellStart"/>
      <w:r w:rsidRPr="00A2378E">
        <w:rPr>
          <w:rFonts w:ascii="Comic Sans MS" w:hAnsi="Comic Sans MS"/>
          <w:b/>
        </w:rPr>
        <w:t>Pista</w:t>
      </w:r>
      <w:proofErr w:type="spellEnd"/>
      <w:r w:rsidRPr="00A2378E">
        <w:rPr>
          <w:rFonts w:ascii="Comic Sans MS" w:hAnsi="Comic Sans MS"/>
          <w:b/>
        </w:rPr>
        <w:t xml:space="preserve"> 1</w:t>
      </w:r>
      <w:r>
        <w:rPr>
          <w:rFonts w:ascii="Comic Sans MS" w:hAnsi="Comic Sans MS"/>
          <w:b/>
        </w:rPr>
        <w:t xml:space="preserve"> for Questions:  Precede </w:t>
      </w:r>
      <w:proofErr w:type="gramStart"/>
      <w:r>
        <w:rPr>
          <w:rFonts w:ascii="Comic Sans MS" w:hAnsi="Comic Sans MS"/>
          <w:b/>
        </w:rPr>
        <w:t>With</w:t>
      </w:r>
      <w:proofErr w:type="gramEnd"/>
      <w:r>
        <w:rPr>
          <w:rFonts w:ascii="Comic Sans MS" w:hAnsi="Comic Sans MS"/>
          <w:b/>
        </w:rPr>
        <w:t xml:space="preserve"> </w:t>
      </w:r>
      <w:r w:rsidRPr="00E53926">
        <w:rPr>
          <w:rFonts w:ascii="Comic Sans MS" w:hAnsi="Comic Sans MS"/>
          <w:b/>
          <w:highlight w:val="yellow"/>
          <w:u w:val="single"/>
        </w:rPr>
        <w:t>Punctuation</w:t>
      </w:r>
      <w:r>
        <w:rPr>
          <w:rFonts w:ascii="Comic Sans MS" w:hAnsi="Comic Sans MS"/>
          <w:b/>
        </w:rPr>
        <w:t xml:space="preserve">.  </w:t>
      </w:r>
    </w:p>
    <w:p w14:paraId="18F3B728" w14:textId="241D1DF5" w:rsidR="001F2ED4" w:rsidRDefault="001F2ED4" w:rsidP="00DF1824">
      <w:pPr>
        <w:numPr>
          <w:ilvl w:val="0"/>
          <w:numId w:val="1"/>
        </w:numPr>
        <w:spacing w:after="0" w:line="240" w:lineRule="auto"/>
        <w:ind w:left="432"/>
        <w:rPr>
          <w:rFonts w:ascii="Comic Sans MS" w:hAnsi="Comic Sans MS"/>
        </w:rPr>
      </w:pPr>
      <w:r>
        <w:rPr>
          <w:rFonts w:ascii="Comic Sans MS" w:hAnsi="Comic Sans MS"/>
        </w:rPr>
        <w:t xml:space="preserve">Questions in Spanish let you know they’re coming ahead of time.  Do you see how each question starts with an </w:t>
      </w:r>
      <w:r w:rsidRPr="00E53926">
        <w:rPr>
          <w:rFonts w:ascii="Comic Sans MS" w:hAnsi="Comic Sans MS"/>
          <w:highlight w:val="yellow"/>
          <w:u w:val="single"/>
        </w:rPr>
        <w:t>upside-down question</w:t>
      </w:r>
      <w:r>
        <w:rPr>
          <w:rFonts w:ascii="Comic Sans MS" w:hAnsi="Comic Sans MS"/>
        </w:rPr>
        <w:t xml:space="preserve"> mark?  Don’t forget those!  </w:t>
      </w:r>
    </w:p>
    <w:p w14:paraId="58C6321A" w14:textId="77777777" w:rsidR="001F2ED4" w:rsidRDefault="001F2ED4" w:rsidP="001F2ED4">
      <w:pPr>
        <w:spacing w:after="0"/>
        <w:ind w:left="432"/>
        <w:rPr>
          <w:rFonts w:ascii="Comic Sans MS" w:hAnsi="Comic Sans MS"/>
        </w:rPr>
      </w:pPr>
    </w:p>
    <w:p w14:paraId="467CEE9B" w14:textId="77777777" w:rsidR="001F2ED4" w:rsidRDefault="001F2ED4" w:rsidP="001F2ED4">
      <w:pPr>
        <w:spacing w:after="0"/>
        <w:ind w:left="43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</w:t>
      </w:r>
      <w:proofErr w:type="spellStart"/>
      <w:r>
        <w:rPr>
          <w:rFonts w:ascii="Comic Sans MS" w:hAnsi="Comic Sans MS"/>
          <w:b/>
        </w:rPr>
        <w:t>Pista</w:t>
      </w:r>
      <w:proofErr w:type="spellEnd"/>
      <w:r>
        <w:rPr>
          <w:rFonts w:ascii="Comic Sans MS" w:hAnsi="Comic Sans MS"/>
          <w:b/>
        </w:rPr>
        <w:t xml:space="preserve"> 2 for Questions:  Always Add </w:t>
      </w:r>
      <w:r w:rsidRPr="00E53926">
        <w:rPr>
          <w:rFonts w:ascii="Comic Sans MS" w:hAnsi="Comic Sans MS"/>
          <w:b/>
          <w:highlight w:val="yellow"/>
          <w:u w:val="single"/>
        </w:rPr>
        <w:t>Accents</w:t>
      </w:r>
      <w:r>
        <w:rPr>
          <w:rFonts w:ascii="Comic Sans MS" w:hAnsi="Comic Sans MS"/>
          <w:b/>
        </w:rPr>
        <w:t xml:space="preserve">.  </w:t>
      </w:r>
    </w:p>
    <w:p w14:paraId="41DA7E02" w14:textId="2755A04E" w:rsidR="001F2ED4" w:rsidRPr="00252583" w:rsidRDefault="001F2ED4" w:rsidP="00DF1824">
      <w:pPr>
        <w:numPr>
          <w:ilvl w:val="0"/>
          <w:numId w:val="1"/>
        </w:numPr>
        <w:spacing w:after="0" w:line="240" w:lineRule="auto"/>
        <w:ind w:left="432"/>
        <w:rPr>
          <w:rFonts w:ascii="Comic Sans MS" w:hAnsi="Comic Sans MS"/>
        </w:rPr>
      </w:pPr>
      <w:r>
        <w:rPr>
          <w:rFonts w:ascii="Comic Sans MS" w:hAnsi="Comic Sans MS"/>
        </w:rPr>
        <w:t xml:space="preserve">Sometimes, accents in Spanish don’t actually change how you pronounce the word; they’re just there so you know the difference in </w:t>
      </w:r>
      <w:r w:rsidRPr="00E53926">
        <w:rPr>
          <w:rFonts w:ascii="Comic Sans MS" w:hAnsi="Comic Sans MS"/>
          <w:highlight w:val="yellow"/>
          <w:u w:val="single"/>
        </w:rPr>
        <w:t>meaning</w:t>
      </w:r>
      <w:r>
        <w:rPr>
          <w:rFonts w:ascii="Comic Sans MS" w:hAnsi="Comic Sans MS"/>
        </w:rPr>
        <w:t xml:space="preserve"> between one word and another word spelled exactly the same way.  The question words are a great example.  See how they all have accents up there?  </w:t>
      </w:r>
      <w:r>
        <w:rPr>
          <w:rFonts w:ascii="Comic Sans MS" w:hAnsi="Comic Sans MS"/>
          <w:b/>
        </w:rPr>
        <w:t xml:space="preserve">Whenever you use one of these words to ask a question, it has to have an </w:t>
      </w:r>
      <w:r w:rsidRPr="00E53926">
        <w:rPr>
          <w:rFonts w:ascii="Comic Sans MS" w:hAnsi="Comic Sans MS"/>
          <w:b/>
          <w:highlight w:val="yellow"/>
          <w:u w:val="single"/>
        </w:rPr>
        <w:t>accent</w:t>
      </w:r>
      <w:r>
        <w:rPr>
          <w:rFonts w:ascii="Comic Sans MS" w:hAnsi="Comic Sans MS"/>
          <w:b/>
        </w:rPr>
        <w:t xml:space="preserve"> in the right place.</w:t>
      </w:r>
      <w:r>
        <w:rPr>
          <w:rStyle w:val="FootnoteReference"/>
          <w:rFonts w:ascii="Comic Sans MS" w:hAnsi="Comic Sans MS"/>
          <w:b/>
        </w:rPr>
        <w:footnoteReference w:id="1"/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(see footnote)</w:t>
      </w:r>
      <w:r>
        <w:rPr>
          <w:rFonts w:ascii="Comic Sans MS" w:hAnsi="Comic Sans MS"/>
        </w:rPr>
        <w:tab/>
      </w:r>
    </w:p>
    <w:p w14:paraId="5CAD6560" w14:textId="57EFB323" w:rsidR="00EA158F" w:rsidRPr="00047BC9" w:rsidRDefault="00EA158F" w:rsidP="009F3544">
      <w:pPr>
        <w:spacing w:after="0"/>
        <w:rPr>
          <w:rFonts w:ascii="Comic Sans MS" w:hAnsi="Comic Sans MS"/>
        </w:rPr>
      </w:pPr>
    </w:p>
    <w:sectPr w:rsidR="00EA158F" w:rsidRPr="00047BC9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C89CF" w14:textId="77777777" w:rsidR="00DF1824" w:rsidRDefault="00DF1824" w:rsidP="0017551B">
      <w:pPr>
        <w:spacing w:after="0" w:line="240" w:lineRule="auto"/>
      </w:pPr>
      <w:r>
        <w:separator/>
      </w:r>
    </w:p>
  </w:endnote>
  <w:endnote w:type="continuationSeparator" w:id="0">
    <w:p w14:paraId="12980592" w14:textId="77777777" w:rsidR="00DF1824" w:rsidRDefault="00DF1824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DF1824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57735" w14:textId="77777777" w:rsidR="00DF1824" w:rsidRDefault="00DF1824" w:rsidP="0017551B">
      <w:pPr>
        <w:spacing w:after="0" w:line="240" w:lineRule="auto"/>
      </w:pPr>
      <w:r>
        <w:separator/>
      </w:r>
    </w:p>
  </w:footnote>
  <w:footnote w:type="continuationSeparator" w:id="0">
    <w:p w14:paraId="3399772C" w14:textId="77777777" w:rsidR="00DF1824" w:rsidRDefault="00DF1824" w:rsidP="0017551B">
      <w:pPr>
        <w:spacing w:after="0" w:line="240" w:lineRule="auto"/>
      </w:pPr>
      <w:r>
        <w:continuationSeparator/>
      </w:r>
    </w:p>
  </w:footnote>
  <w:footnote w:id="1">
    <w:p w14:paraId="6A66DD91" w14:textId="77777777" w:rsidR="001F2ED4" w:rsidRPr="001F2A5F" w:rsidRDefault="001F2ED4" w:rsidP="001F2ED4">
      <w:pPr>
        <w:rPr>
          <w:rFonts w:ascii="Comic Sans MS" w:hAnsi="Comic Sans MS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F2A5F">
        <w:rPr>
          <w:rFonts w:ascii="Comic Sans MS" w:hAnsi="Comic Sans MS"/>
          <w:sz w:val="18"/>
          <w:szCs w:val="18"/>
        </w:rPr>
        <w:t>Eventually, you will start to see these words without accents, which just means that they’re probably being used in the answer!  For example, in “¿</w:t>
      </w:r>
      <w:proofErr w:type="spellStart"/>
      <w:r w:rsidRPr="001F2A5F">
        <w:rPr>
          <w:rFonts w:ascii="Comic Sans MS" w:hAnsi="Comic Sans MS"/>
          <w:b/>
          <w:sz w:val="18"/>
          <w:szCs w:val="18"/>
        </w:rPr>
        <w:t>Adónde</w:t>
      </w:r>
      <w:proofErr w:type="spellEnd"/>
      <w:r w:rsidRPr="001F2A5F">
        <w:rPr>
          <w:rFonts w:ascii="Comic Sans MS" w:hAnsi="Comic Sans MS"/>
          <w:sz w:val="18"/>
          <w:szCs w:val="18"/>
        </w:rPr>
        <w:t xml:space="preserve"> vas?” (“</w:t>
      </w:r>
      <w:r w:rsidRPr="001F2A5F">
        <w:rPr>
          <w:rFonts w:ascii="Comic Sans MS" w:hAnsi="Comic Sans MS"/>
          <w:b/>
          <w:sz w:val="18"/>
          <w:szCs w:val="18"/>
        </w:rPr>
        <w:t>Where</w:t>
      </w:r>
      <w:r w:rsidRPr="001F2A5F">
        <w:rPr>
          <w:rFonts w:ascii="Comic Sans MS" w:hAnsi="Comic Sans MS"/>
          <w:sz w:val="18"/>
          <w:szCs w:val="18"/>
        </w:rPr>
        <w:t xml:space="preserve"> are you going?”), </w:t>
      </w:r>
      <w:proofErr w:type="spellStart"/>
      <w:r w:rsidRPr="00096101">
        <w:rPr>
          <w:rFonts w:ascii="Comic Sans MS" w:hAnsi="Comic Sans MS"/>
          <w:i/>
          <w:sz w:val="18"/>
          <w:szCs w:val="18"/>
        </w:rPr>
        <w:t>adónde</w:t>
      </w:r>
      <w:proofErr w:type="spellEnd"/>
      <w:r w:rsidRPr="001F2A5F">
        <w:rPr>
          <w:rFonts w:ascii="Comic Sans MS" w:hAnsi="Comic Sans MS"/>
          <w:sz w:val="18"/>
          <w:szCs w:val="18"/>
        </w:rPr>
        <w:t xml:space="preserve"> is being used to ask a question, so it needs an accent.  However, in “</w:t>
      </w:r>
      <w:proofErr w:type="spellStart"/>
      <w:r w:rsidRPr="001F2A5F">
        <w:rPr>
          <w:rFonts w:ascii="Comic Sans MS" w:hAnsi="Comic Sans MS"/>
          <w:sz w:val="18"/>
          <w:szCs w:val="18"/>
        </w:rPr>
        <w:t>Voy</w:t>
      </w:r>
      <w:proofErr w:type="spellEnd"/>
      <w:r w:rsidRPr="001F2A5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F2A5F">
        <w:rPr>
          <w:rFonts w:ascii="Comic Sans MS" w:hAnsi="Comic Sans MS"/>
          <w:b/>
          <w:sz w:val="18"/>
          <w:szCs w:val="18"/>
        </w:rPr>
        <w:t>adonde</w:t>
      </w:r>
      <w:proofErr w:type="spellEnd"/>
      <w:r w:rsidRPr="001F2A5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F2A5F">
        <w:rPr>
          <w:rFonts w:ascii="Comic Sans MS" w:hAnsi="Comic Sans MS"/>
          <w:sz w:val="18"/>
          <w:szCs w:val="18"/>
        </w:rPr>
        <w:t>fuimos</w:t>
      </w:r>
      <w:proofErr w:type="spellEnd"/>
      <w:r w:rsidRPr="001F2A5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F2A5F">
        <w:rPr>
          <w:rFonts w:ascii="Comic Sans MS" w:hAnsi="Comic Sans MS"/>
          <w:sz w:val="18"/>
          <w:szCs w:val="18"/>
        </w:rPr>
        <w:t>ayer</w:t>
      </w:r>
      <w:proofErr w:type="spellEnd"/>
      <w:r w:rsidRPr="001F2A5F">
        <w:rPr>
          <w:rFonts w:ascii="Comic Sans MS" w:hAnsi="Comic Sans MS"/>
          <w:sz w:val="18"/>
          <w:szCs w:val="18"/>
        </w:rPr>
        <w:t xml:space="preserve">.” (“I am going </w:t>
      </w:r>
      <w:r w:rsidRPr="001F2A5F">
        <w:rPr>
          <w:rFonts w:ascii="Comic Sans MS" w:hAnsi="Comic Sans MS"/>
          <w:b/>
          <w:sz w:val="18"/>
          <w:szCs w:val="18"/>
        </w:rPr>
        <w:t xml:space="preserve">where </w:t>
      </w:r>
      <w:r w:rsidRPr="001F2A5F">
        <w:rPr>
          <w:rFonts w:ascii="Comic Sans MS" w:hAnsi="Comic Sans MS"/>
          <w:sz w:val="18"/>
          <w:szCs w:val="18"/>
        </w:rPr>
        <w:t>we went yesterday.”), you aren’t asking a questi</w:t>
      </w:r>
      <w:r>
        <w:rPr>
          <w:rFonts w:ascii="Comic Sans MS" w:hAnsi="Comic Sans MS"/>
          <w:sz w:val="18"/>
          <w:szCs w:val="18"/>
        </w:rPr>
        <w:t>on, so you don’t need an accent.</w:t>
      </w:r>
      <w:r w:rsidRPr="001F2A5F">
        <w:rPr>
          <w:rFonts w:ascii="Comic Sans MS" w:hAnsi="Comic Sans MS"/>
          <w:sz w:val="18"/>
          <w:szCs w:val="18"/>
        </w:rPr>
        <w:t xml:space="preserve"> </w:t>
      </w:r>
    </w:p>
    <w:p w14:paraId="074EF7D2" w14:textId="77777777" w:rsidR="001F2ED4" w:rsidRDefault="001F2ED4" w:rsidP="001F2ED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D3C65"/>
    <w:multiLevelType w:val="hybridMultilevel"/>
    <w:tmpl w:val="0824A4A0"/>
    <w:lvl w:ilvl="0" w:tplc="803CF0E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6B43"/>
    <w:rsid w:val="00040665"/>
    <w:rsid w:val="00042256"/>
    <w:rsid w:val="00047BC9"/>
    <w:rsid w:val="00053302"/>
    <w:rsid w:val="00085777"/>
    <w:rsid w:val="0009666A"/>
    <w:rsid w:val="000B34E0"/>
    <w:rsid w:val="001102BF"/>
    <w:rsid w:val="00116C24"/>
    <w:rsid w:val="00124672"/>
    <w:rsid w:val="00156240"/>
    <w:rsid w:val="0017551B"/>
    <w:rsid w:val="001831D2"/>
    <w:rsid w:val="0018370D"/>
    <w:rsid w:val="001856F7"/>
    <w:rsid w:val="001D2A7E"/>
    <w:rsid w:val="001F2ED4"/>
    <w:rsid w:val="001F69CA"/>
    <w:rsid w:val="0020694B"/>
    <w:rsid w:val="00207C23"/>
    <w:rsid w:val="00233A0C"/>
    <w:rsid w:val="00236C82"/>
    <w:rsid w:val="00237797"/>
    <w:rsid w:val="00241C28"/>
    <w:rsid w:val="00245A2B"/>
    <w:rsid w:val="00265B61"/>
    <w:rsid w:val="00282A26"/>
    <w:rsid w:val="00292B9C"/>
    <w:rsid w:val="002C01FD"/>
    <w:rsid w:val="002C28CB"/>
    <w:rsid w:val="002D487D"/>
    <w:rsid w:val="0032134D"/>
    <w:rsid w:val="00330D51"/>
    <w:rsid w:val="00335AFD"/>
    <w:rsid w:val="00353E32"/>
    <w:rsid w:val="003852DF"/>
    <w:rsid w:val="00392F62"/>
    <w:rsid w:val="003C013B"/>
    <w:rsid w:val="003C3AB0"/>
    <w:rsid w:val="003D2108"/>
    <w:rsid w:val="00412ED5"/>
    <w:rsid w:val="00437977"/>
    <w:rsid w:val="00437D26"/>
    <w:rsid w:val="0045003C"/>
    <w:rsid w:val="00460210"/>
    <w:rsid w:val="00472ECA"/>
    <w:rsid w:val="004A6AA0"/>
    <w:rsid w:val="004D7523"/>
    <w:rsid w:val="005756EE"/>
    <w:rsid w:val="00594229"/>
    <w:rsid w:val="005A58DF"/>
    <w:rsid w:val="005D6088"/>
    <w:rsid w:val="005E205D"/>
    <w:rsid w:val="0061781E"/>
    <w:rsid w:val="0065031E"/>
    <w:rsid w:val="00654409"/>
    <w:rsid w:val="006618DF"/>
    <w:rsid w:val="00663185"/>
    <w:rsid w:val="0068655D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1154D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9F3544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B0AA6"/>
    <w:rsid w:val="00BC26BF"/>
    <w:rsid w:val="00BD5B30"/>
    <w:rsid w:val="00BF17F8"/>
    <w:rsid w:val="00BF74D8"/>
    <w:rsid w:val="00C218C9"/>
    <w:rsid w:val="00C3410F"/>
    <w:rsid w:val="00C34D7D"/>
    <w:rsid w:val="00C60E45"/>
    <w:rsid w:val="00CB3A51"/>
    <w:rsid w:val="00CF2A6B"/>
    <w:rsid w:val="00D066A8"/>
    <w:rsid w:val="00D146D3"/>
    <w:rsid w:val="00D26BD5"/>
    <w:rsid w:val="00D3067E"/>
    <w:rsid w:val="00D30FB3"/>
    <w:rsid w:val="00D4573F"/>
    <w:rsid w:val="00D709EE"/>
    <w:rsid w:val="00D842CB"/>
    <w:rsid w:val="00DA1FB3"/>
    <w:rsid w:val="00DA3EAD"/>
    <w:rsid w:val="00DE05A7"/>
    <w:rsid w:val="00DE49A3"/>
    <w:rsid w:val="00DF1824"/>
    <w:rsid w:val="00E167C0"/>
    <w:rsid w:val="00E5299A"/>
    <w:rsid w:val="00E66FA4"/>
    <w:rsid w:val="00E70C03"/>
    <w:rsid w:val="00E74552"/>
    <w:rsid w:val="00E8785A"/>
    <w:rsid w:val="00EA158F"/>
    <w:rsid w:val="00ED74D6"/>
    <w:rsid w:val="00EE0191"/>
    <w:rsid w:val="00EE1E79"/>
    <w:rsid w:val="00EF042C"/>
    <w:rsid w:val="00EF459D"/>
    <w:rsid w:val="00F00D44"/>
    <w:rsid w:val="00F120ED"/>
    <w:rsid w:val="00F43DA4"/>
    <w:rsid w:val="00F82F3B"/>
    <w:rsid w:val="00F90124"/>
    <w:rsid w:val="00F91F22"/>
    <w:rsid w:val="00FA777A"/>
    <w:rsid w:val="00FE0742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D3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1F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2E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F2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dcterms:created xsi:type="dcterms:W3CDTF">2020-03-18T17:36:00Z</dcterms:created>
  <dcterms:modified xsi:type="dcterms:W3CDTF">2020-03-18T17:36:00Z</dcterms:modified>
</cp:coreProperties>
</file>